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667DE2" w:rsidRDefault="005049DE" w:rsidP="005049DE">
      <w:pPr>
        <w:spacing w:after="0" w:line="240" w:lineRule="auto"/>
        <w:ind w:right="-178"/>
        <w:jc w:val="center"/>
        <w:rPr>
          <w:sz w:val="22"/>
        </w:rPr>
      </w:pPr>
      <w:r w:rsidRPr="00667DE2">
        <w:rPr>
          <w:sz w:val="22"/>
        </w:rPr>
        <w:t>Herbas arba prekių ženklas</w:t>
      </w:r>
    </w:p>
    <w:p w14:paraId="249CD727" w14:textId="77777777" w:rsidR="005049DE" w:rsidRPr="00667DE2" w:rsidRDefault="005049DE" w:rsidP="005049DE">
      <w:pPr>
        <w:spacing w:after="0" w:line="240" w:lineRule="auto"/>
        <w:ind w:right="-178"/>
        <w:jc w:val="center"/>
        <w:rPr>
          <w:sz w:val="22"/>
        </w:rPr>
      </w:pPr>
    </w:p>
    <w:p w14:paraId="2FF6B3FB" w14:textId="26CCD8CD" w:rsidR="005049DE" w:rsidRPr="00667DE2" w:rsidRDefault="005049DE" w:rsidP="005049DE">
      <w:pPr>
        <w:spacing w:after="0" w:line="240" w:lineRule="auto"/>
        <w:ind w:right="-178"/>
        <w:jc w:val="center"/>
        <w:rPr>
          <w:sz w:val="22"/>
        </w:rPr>
      </w:pPr>
      <w:r w:rsidRPr="00667DE2">
        <w:rPr>
          <w:sz w:val="22"/>
        </w:rPr>
        <w:t>(</w:t>
      </w:r>
      <w:r w:rsidR="00C30936" w:rsidRPr="00667DE2">
        <w:rPr>
          <w:sz w:val="22"/>
        </w:rPr>
        <w:t>Tiekėjo</w:t>
      </w:r>
      <w:r w:rsidR="00A10FEC" w:rsidRPr="00667DE2">
        <w:rPr>
          <w:sz w:val="22"/>
        </w:rPr>
        <w:t xml:space="preserve"> </w:t>
      </w:r>
      <w:r w:rsidRPr="00667DE2">
        <w:rPr>
          <w:sz w:val="22"/>
        </w:rPr>
        <w:t>pavadinimas)</w:t>
      </w:r>
    </w:p>
    <w:p w14:paraId="26638298" w14:textId="77777777" w:rsidR="005049DE" w:rsidRPr="00667DE2" w:rsidRDefault="005049DE" w:rsidP="005049DE">
      <w:pPr>
        <w:spacing w:after="0" w:line="240" w:lineRule="auto"/>
        <w:ind w:right="-178"/>
        <w:jc w:val="center"/>
        <w:rPr>
          <w:sz w:val="22"/>
        </w:rPr>
      </w:pPr>
    </w:p>
    <w:p w14:paraId="5295D5F6" w14:textId="4145D1D4" w:rsidR="005049DE" w:rsidRPr="00667DE2" w:rsidRDefault="005049DE" w:rsidP="005049DE">
      <w:pPr>
        <w:spacing w:after="0" w:line="240" w:lineRule="auto"/>
        <w:ind w:right="-178"/>
        <w:jc w:val="center"/>
        <w:rPr>
          <w:sz w:val="22"/>
        </w:rPr>
      </w:pPr>
      <w:r w:rsidRPr="00667DE2">
        <w:rPr>
          <w:sz w:val="22"/>
        </w:rPr>
        <w:t>(Juridinio asmens teisinė forma, buveinė, kontaktinė informacija, registro, kuriame kaup</w:t>
      </w:r>
      <w:r w:rsidR="00E45088" w:rsidRPr="00667DE2">
        <w:rPr>
          <w:sz w:val="22"/>
        </w:rPr>
        <w:t xml:space="preserve">iami ir saugomi duomenys apie </w:t>
      </w:r>
      <w:r w:rsidR="00C30936" w:rsidRPr="00667DE2">
        <w:rPr>
          <w:sz w:val="22"/>
        </w:rPr>
        <w:t>tiekėją</w:t>
      </w:r>
      <w:r w:rsidRPr="00667DE2">
        <w:rPr>
          <w:sz w:val="22"/>
        </w:rPr>
        <w:t>, pavadinimas, juridinio asmens kodas, pridėtinės vertės mokesčio mokėtojo kodas, jei juridinis asmuo yra pridėtinės vertės mokesčio mokėtojas)</w:t>
      </w:r>
    </w:p>
    <w:p w14:paraId="593E28EA" w14:textId="77777777" w:rsidR="005049DE" w:rsidRPr="00667DE2" w:rsidRDefault="005049DE" w:rsidP="005049DE">
      <w:pPr>
        <w:spacing w:after="0" w:line="240" w:lineRule="auto"/>
        <w:jc w:val="both"/>
        <w:rPr>
          <w:sz w:val="22"/>
        </w:rPr>
      </w:pPr>
    </w:p>
    <w:p w14:paraId="6755ED1A" w14:textId="77777777" w:rsidR="005049DE" w:rsidRPr="00667DE2" w:rsidRDefault="005049DE" w:rsidP="005049DE">
      <w:pPr>
        <w:spacing w:after="0" w:line="240" w:lineRule="auto"/>
        <w:jc w:val="both"/>
        <w:rPr>
          <w:sz w:val="22"/>
        </w:rPr>
      </w:pPr>
    </w:p>
    <w:p w14:paraId="6675F9DA" w14:textId="77777777" w:rsidR="005049DE" w:rsidRPr="00667DE2" w:rsidRDefault="005049DE" w:rsidP="005049DE">
      <w:pPr>
        <w:spacing w:after="0" w:line="240" w:lineRule="auto"/>
        <w:jc w:val="both"/>
        <w:rPr>
          <w:sz w:val="22"/>
        </w:rPr>
      </w:pPr>
      <w:r w:rsidRPr="00667DE2">
        <w:rPr>
          <w:sz w:val="22"/>
        </w:rPr>
        <w:t>__________________________</w:t>
      </w:r>
    </w:p>
    <w:p w14:paraId="56FF0041" w14:textId="376F8D84" w:rsidR="005049DE" w:rsidRPr="00667DE2" w:rsidRDefault="005049DE" w:rsidP="005049DE">
      <w:pPr>
        <w:tabs>
          <w:tab w:val="center" w:pos="2520"/>
        </w:tabs>
        <w:spacing w:after="0" w:line="240" w:lineRule="auto"/>
        <w:jc w:val="both"/>
        <w:rPr>
          <w:sz w:val="22"/>
        </w:rPr>
      </w:pPr>
      <w:r w:rsidRPr="00667DE2">
        <w:rPr>
          <w:sz w:val="22"/>
        </w:rPr>
        <w:t>(Adresatas (</w:t>
      </w:r>
      <w:r w:rsidR="00783A50" w:rsidRPr="00667DE2">
        <w:rPr>
          <w:sz w:val="22"/>
        </w:rPr>
        <w:t>Perkan</w:t>
      </w:r>
      <w:r w:rsidR="009111DE" w:rsidRPr="00667DE2">
        <w:rPr>
          <w:sz w:val="22"/>
        </w:rPr>
        <w:t>tysis subjektas</w:t>
      </w:r>
      <w:r w:rsidRPr="00667DE2">
        <w:rPr>
          <w:sz w:val="22"/>
        </w:rPr>
        <w:t>))</w:t>
      </w:r>
    </w:p>
    <w:p w14:paraId="0FB99236" w14:textId="77777777" w:rsidR="005049DE" w:rsidRPr="00667DE2" w:rsidRDefault="005049DE" w:rsidP="005049DE">
      <w:pPr>
        <w:tabs>
          <w:tab w:val="center" w:pos="2520"/>
        </w:tabs>
        <w:spacing w:after="0" w:line="240" w:lineRule="auto"/>
        <w:jc w:val="both"/>
        <w:rPr>
          <w:sz w:val="22"/>
        </w:rPr>
      </w:pPr>
    </w:p>
    <w:p w14:paraId="3C9D42E6" w14:textId="77777777" w:rsidR="00FE6A70" w:rsidRPr="00667DE2" w:rsidRDefault="00FE6A70" w:rsidP="00130EDE">
      <w:pPr>
        <w:shd w:val="clear" w:color="auto" w:fill="FFFFFF"/>
        <w:spacing w:after="0" w:line="240" w:lineRule="auto"/>
        <w:jc w:val="center"/>
        <w:rPr>
          <w:b/>
          <w:iCs/>
          <w:caps/>
          <w:sz w:val="22"/>
        </w:rPr>
      </w:pPr>
      <w:r w:rsidRPr="00667DE2">
        <w:rPr>
          <w:b/>
          <w:sz w:val="22"/>
        </w:rPr>
        <w:t>PASIŪLYMAS, KURIAME YRA NURODYTOS GALUTINĖS KAINOS</w:t>
      </w:r>
      <w:r w:rsidRPr="00667DE2">
        <w:rPr>
          <w:b/>
          <w:iCs/>
          <w:caps/>
          <w:sz w:val="22"/>
        </w:rPr>
        <w:t xml:space="preserve"> </w:t>
      </w:r>
    </w:p>
    <w:sdt>
      <w:sdtPr>
        <w:rPr>
          <w:b/>
          <w:iCs/>
          <w:caps/>
          <w:sz w:val="22"/>
        </w:rPr>
        <w:alias w:val="Pirkimo pavadinimas"/>
        <w:tag w:val="Pirkimo pavadinimas"/>
        <w:id w:val="1059513701"/>
        <w:placeholder>
          <w:docPart w:val="B5CBC8B594C0471396234D25753B4C51"/>
        </w:placeholder>
      </w:sdtPr>
      <w:sdtEndPr/>
      <w:sdtContent>
        <w:p w14:paraId="008CC920" w14:textId="0C8C79CC" w:rsidR="00A10FEC" w:rsidRPr="00667DE2" w:rsidRDefault="002B3283" w:rsidP="00A10FEC">
          <w:pPr>
            <w:shd w:val="clear" w:color="auto" w:fill="FFFFFF"/>
            <w:spacing w:after="0" w:line="240" w:lineRule="auto"/>
            <w:jc w:val="center"/>
            <w:rPr>
              <w:b/>
              <w:iCs/>
              <w:caps/>
              <w:sz w:val="22"/>
            </w:rPr>
          </w:pPr>
          <w:r w:rsidRPr="00667DE2">
            <w:rPr>
              <w:b/>
              <w:iCs/>
              <w:caps/>
              <w:sz w:val="22"/>
            </w:rPr>
            <w:t>DĖL IV PIRKIMO OBJEKTO DALIES - ASMENINĖS APSAUGOS PRIEMONĖS CENTRUI, VILNIUS</w:t>
          </w:r>
        </w:p>
        <w:p w14:paraId="340C6F6C" w14:textId="77777777" w:rsidR="00A10FEC" w:rsidRPr="00667DE2" w:rsidRDefault="00721FD5" w:rsidP="00A10FEC">
          <w:pPr>
            <w:shd w:val="clear" w:color="auto" w:fill="FFFFFF"/>
            <w:spacing w:after="0" w:line="240" w:lineRule="auto"/>
            <w:jc w:val="center"/>
            <w:rPr>
              <w:b/>
              <w:iCs/>
              <w:caps/>
              <w:sz w:val="22"/>
            </w:rPr>
          </w:pPr>
        </w:p>
      </w:sdtContent>
    </w:sdt>
    <w:p w14:paraId="0F49CECA" w14:textId="77777777" w:rsidR="00185575" w:rsidRPr="00667DE2" w:rsidRDefault="00185575" w:rsidP="00130EDE">
      <w:pPr>
        <w:shd w:val="clear" w:color="auto" w:fill="FFFFFF"/>
        <w:spacing w:after="0" w:line="240" w:lineRule="auto"/>
        <w:jc w:val="center"/>
        <w:rPr>
          <w:b/>
          <w:iCs/>
          <w:caps/>
          <w:sz w:val="22"/>
        </w:rPr>
      </w:pPr>
    </w:p>
    <w:p w14:paraId="5B4DBC92" w14:textId="6003DD33" w:rsidR="005049DE" w:rsidRPr="00667DE2" w:rsidRDefault="00130EDE" w:rsidP="00130EDE">
      <w:pPr>
        <w:shd w:val="clear" w:color="auto" w:fill="FFFFFF"/>
        <w:spacing w:after="0" w:line="240" w:lineRule="auto"/>
        <w:jc w:val="center"/>
        <w:rPr>
          <w:b/>
          <w:bCs/>
          <w:color w:val="000000"/>
          <w:sz w:val="22"/>
        </w:rPr>
      </w:pPr>
      <w:r w:rsidRPr="00667DE2">
        <w:rPr>
          <w:b/>
          <w:iCs/>
          <w:caps/>
          <w:sz w:val="22"/>
        </w:rPr>
        <w:t xml:space="preserve"> </w:t>
      </w:r>
      <w:r w:rsidR="005049DE" w:rsidRPr="00667DE2">
        <w:rPr>
          <w:sz w:val="22"/>
        </w:rPr>
        <w:t>____________</w:t>
      </w:r>
      <w:r w:rsidR="005049DE" w:rsidRPr="00667DE2">
        <w:rPr>
          <w:b/>
          <w:bCs/>
          <w:color w:val="000000"/>
          <w:sz w:val="22"/>
        </w:rPr>
        <w:t xml:space="preserve"> </w:t>
      </w:r>
      <w:r w:rsidR="005049DE" w:rsidRPr="00667DE2">
        <w:rPr>
          <w:sz w:val="22"/>
        </w:rPr>
        <w:t>Nr.______</w:t>
      </w:r>
    </w:p>
    <w:p w14:paraId="50480FF2" w14:textId="77777777" w:rsidR="005049DE" w:rsidRPr="00667DE2" w:rsidRDefault="005049DE" w:rsidP="005049DE">
      <w:pPr>
        <w:shd w:val="clear" w:color="auto" w:fill="FFFFFF"/>
        <w:spacing w:after="0" w:line="240" w:lineRule="auto"/>
        <w:ind w:left="3600" w:firstLine="720"/>
        <w:rPr>
          <w:bCs/>
          <w:color w:val="000000"/>
          <w:sz w:val="22"/>
        </w:rPr>
      </w:pPr>
      <w:r w:rsidRPr="00667DE2">
        <w:rPr>
          <w:bCs/>
          <w:color w:val="000000"/>
          <w:sz w:val="22"/>
        </w:rPr>
        <w:t xml:space="preserve">   (Data)</w:t>
      </w:r>
    </w:p>
    <w:p w14:paraId="3354E985" w14:textId="77777777" w:rsidR="005049DE" w:rsidRPr="00667DE2" w:rsidRDefault="005049DE" w:rsidP="005049DE">
      <w:pPr>
        <w:shd w:val="clear" w:color="auto" w:fill="FFFFFF"/>
        <w:spacing w:after="0" w:line="240" w:lineRule="auto"/>
        <w:jc w:val="center"/>
        <w:rPr>
          <w:bCs/>
          <w:color w:val="000000"/>
          <w:sz w:val="22"/>
        </w:rPr>
      </w:pPr>
      <w:r w:rsidRPr="00667DE2">
        <w:rPr>
          <w:bCs/>
          <w:color w:val="000000"/>
          <w:sz w:val="22"/>
        </w:rPr>
        <w:t>_____________</w:t>
      </w:r>
    </w:p>
    <w:p w14:paraId="5B8F57E0" w14:textId="77777777" w:rsidR="005049DE" w:rsidRPr="00667DE2" w:rsidRDefault="005049DE" w:rsidP="005049DE">
      <w:pPr>
        <w:shd w:val="clear" w:color="auto" w:fill="FFFFFF"/>
        <w:spacing w:after="0" w:line="240" w:lineRule="auto"/>
        <w:jc w:val="center"/>
        <w:rPr>
          <w:bCs/>
          <w:color w:val="000000"/>
          <w:sz w:val="22"/>
        </w:rPr>
      </w:pPr>
      <w:r w:rsidRPr="00667DE2">
        <w:rPr>
          <w:bCs/>
          <w:color w:val="000000"/>
          <w:sz w:val="22"/>
        </w:rPr>
        <w:t>(Sudarymo vieta)</w:t>
      </w:r>
    </w:p>
    <w:p w14:paraId="252B0DEF" w14:textId="77777777" w:rsidR="005049DE" w:rsidRPr="00667DE2" w:rsidRDefault="005049DE" w:rsidP="005049DE">
      <w:pPr>
        <w:spacing w:after="0" w:line="240" w:lineRule="auto"/>
        <w:jc w:val="center"/>
        <w:rPr>
          <w:sz w:val="22"/>
        </w:rPr>
      </w:pPr>
    </w:p>
    <w:p w14:paraId="7FC25054" w14:textId="77777777" w:rsidR="005049DE" w:rsidRPr="00667DE2"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667DE2"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667DE2" w:rsidRDefault="00C30936" w:rsidP="002B3544">
            <w:pPr>
              <w:spacing w:after="0" w:line="240" w:lineRule="auto"/>
              <w:jc w:val="both"/>
              <w:rPr>
                <w:i/>
                <w:sz w:val="22"/>
              </w:rPr>
            </w:pPr>
            <w:r w:rsidRPr="00667DE2">
              <w:rPr>
                <w:sz w:val="22"/>
              </w:rPr>
              <w:t>Tiekėjo</w:t>
            </w:r>
            <w:r w:rsidR="005049DE" w:rsidRPr="00667DE2">
              <w:rPr>
                <w:sz w:val="22"/>
              </w:rPr>
              <w:t xml:space="preserve"> pavadinimas </w:t>
            </w:r>
            <w:r w:rsidR="005049DE" w:rsidRPr="00667DE2">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667DE2" w:rsidRDefault="005049DE" w:rsidP="005639DC">
            <w:pPr>
              <w:spacing w:after="0" w:line="240" w:lineRule="auto"/>
              <w:jc w:val="both"/>
              <w:rPr>
                <w:sz w:val="22"/>
              </w:rPr>
            </w:pPr>
          </w:p>
        </w:tc>
      </w:tr>
      <w:tr w:rsidR="005049DE" w:rsidRPr="00667DE2"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667DE2" w:rsidRDefault="00C30936" w:rsidP="002B3544">
            <w:pPr>
              <w:spacing w:after="0" w:line="240" w:lineRule="auto"/>
              <w:jc w:val="both"/>
              <w:rPr>
                <w:sz w:val="22"/>
              </w:rPr>
            </w:pPr>
            <w:r w:rsidRPr="00667DE2">
              <w:rPr>
                <w:sz w:val="22"/>
              </w:rPr>
              <w:t>Tiekėjo</w:t>
            </w:r>
            <w:r w:rsidR="005049DE" w:rsidRPr="00667DE2">
              <w:rPr>
                <w:sz w:val="22"/>
              </w:rPr>
              <w:t xml:space="preserve"> adresas </w:t>
            </w:r>
            <w:r w:rsidR="005049DE" w:rsidRPr="00667DE2">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667DE2" w:rsidRDefault="005049DE" w:rsidP="002B3544">
            <w:pPr>
              <w:spacing w:after="0" w:line="240" w:lineRule="auto"/>
              <w:jc w:val="both"/>
              <w:rPr>
                <w:sz w:val="22"/>
              </w:rPr>
            </w:pPr>
          </w:p>
          <w:p w14:paraId="291DF415" w14:textId="77777777" w:rsidR="005049DE" w:rsidRPr="00667DE2" w:rsidRDefault="005049DE" w:rsidP="002B3544">
            <w:pPr>
              <w:spacing w:after="0" w:line="240" w:lineRule="auto"/>
              <w:jc w:val="both"/>
              <w:rPr>
                <w:sz w:val="22"/>
              </w:rPr>
            </w:pPr>
          </w:p>
        </w:tc>
      </w:tr>
      <w:tr w:rsidR="005049DE" w:rsidRPr="00667DE2"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667DE2" w:rsidRDefault="005049DE" w:rsidP="002B3544">
            <w:pPr>
              <w:spacing w:after="0" w:line="240" w:lineRule="auto"/>
              <w:jc w:val="both"/>
              <w:rPr>
                <w:sz w:val="22"/>
              </w:rPr>
            </w:pPr>
            <w:r w:rsidRPr="00667DE2">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667DE2" w:rsidRDefault="005049DE" w:rsidP="002B3544">
            <w:pPr>
              <w:spacing w:after="0" w:line="240" w:lineRule="auto"/>
              <w:jc w:val="both"/>
              <w:rPr>
                <w:sz w:val="22"/>
              </w:rPr>
            </w:pPr>
          </w:p>
        </w:tc>
      </w:tr>
      <w:tr w:rsidR="005049DE" w:rsidRPr="00667DE2"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667DE2" w:rsidRDefault="005049DE" w:rsidP="002B3544">
            <w:pPr>
              <w:spacing w:after="0" w:line="240" w:lineRule="auto"/>
              <w:jc w:val="both"/>
              <w:rPr>
                <w:sz w:val="22"/>
              </w:rPr>
            </w:pPr>
            <w:r w:rsidRPr="00667DE2">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667DE2" w:rsidRDefault="005049DE" w:rsidP="002B3544">
            <w:pPr>
              <w:spacing w:after="0" w:line="240" w:lineRule="auto"/>
              <w:jc w:val="both"/>
              <w:rPr>
                <w:sz w:val="22"/>
              </w:rPr>
            </w:pPr>
          </w:p>
        </w:tc>
      </w:tr>
      <w:tr w:rsidR="005049DE" w:rsidRPr="00667DE2"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667DE2" w:rsidRDefault="005049DE" w:rsidP="002B3544">
            <w:pPr>
              <w:spacing w:after="0" w:line="240" w:lineRule="auto"/>
              <w:jc w:val="both"/>
              <w:rPr>
                <w:sz w:val="22"/>
              </w:rPr>
            </w:pPr>
            <w:r w:rsidRPr="00667DE2">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667DE2" w:rsidRDefault="005049DE" w:rsidP="002B3544">
            <w:pPr>
              <w:spacing w:after="0" w:line="240" w:lineRule="auto"/>
              <w:jc w:val="both"/>
              <w:rPr>
                <w:sz w:val="22"/>
              </w:rPr>
            </w:pPr>
          </w:p>
        </w:tc>
      </w:tr>
      <w:tr w:rsidR="005049DE" w:rsidRPr="00667DE2"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667DE2" w:rsidRDefault="005049DE" w:rsidP="002B3544">
            <w:pPr>
              <w:spacing w:after="0" w:line="240" w:lineRule="auto"/>
              <w:jc w:val="both"/>
              <w:rPr>
                <w:sz w:val="22"/>
              </w:rPr>
            </w:pPr>
            <w:r w:rsidRPr="00667DE2">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667DE2" w:rsidRDefault="005049DE" w:rsidP="002B3544">
            <w:pPr>
              <w:spacing w:after="0" w:line="240" w:lineRule="auto"/>
              <w:jc w:val="both"/>
              <w:rPr>
                <w:sz w:val="22"/>
              </w:rPr>
            </w:pPr>
          </w:p>
        </w:tc>
      </w:tr>
    </w:tbl>
    <w:p w14:paraId="456D91EB" w14:textId="2F0D3999" w:rsidR="005049DE" w:rsidRPr="00667DE2"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667DE2">
        <w:rPr>
          <w:rFonts w:ascii="Times New Roman" w:hAnsi="Times New Roman"/>
          <w:lang w:val="lt-LT"/>
        </w:rPr>
        <w:t xml:space="preserve"> Šiuo </w:t>
      </w:r>
      <w:r w:rsidR="00FE6A70" w:rsidRPr="00667DE2">
        <w:rPr>
          <w:rFonts w:ascii="Times New Roman" w:hAnsi="Times New Roman"/>
          <w:lang w:val="lt-LT"/>
        </w:rPr>
        <w:t xml:space="preserve">galutiniu </w:t>
      </w:r>
      <w:r w:rsidRPr="00667DE2">
        <w:rPr>
          <w:rFonts w:ascii="Times New Roman" w:hAnsi="Times New Roman"/>
          <w:lang w:val="lt-LT"/>
        </w:rPr>
        <w:t>pasiūlymu pažymime, kad sutinkame su visomis Pirkimo sąlygomis, nustatytomis:</w:t>
      </w:r>
    </w:p>
    <w:p w14:paraId="39247EF6" w14:textId="3F7239F2" w:rsidR="00CA36CA" w:rsidRPr="00667DE2" w:rsidRDefault="00CA36CA" w:rsidP="00432EEA">
      <w:pPr>
        <w:tabs>
          <w:tab w:val="left" w:pos="0"/>
          <w:tab w:val="left" w:pos="142"/>
          <w:tab w:val="left" w:pos="284"/>
          <w:tab w:val="left" w:pos="851"/>
        </w:tabs>
        <w:spacing w:after="0" w:line="240" w:lineRule="auto"/>
        <w:ind w:firstLine="567"/>
        <w:jc w:val="both"/>
        <w:rPr>
          <w:sz w:val="22"/>
        </w:rPr>
      </w:pPr>
      <w:r w:rsidRPr="00667DE2">
        <w:rPr>
          <w:sz w:val="22"/>
        </w:rPr>
        <w:t>1) skelbime apie pirkimą;</w:t>
      </w:r>
    </w:p>
    <w:p w14:paraId="48277111" w14:textId="77777777" w:rsidR="00CA36CA" w:rsidRPr="00667DE2" w:rsidRDefault="00CA36CA" w:rsidP="00432EEA">
      <w:pPr>
        <w:tabs>
          <w:tab w:val="left" w:pos="0"/>
          <w:tab w:val="left" w:pos="142"/>
          <w:tab w:val="left" w:pos="284"/>
          <w:tab w:val="left" w:pos="851"/>
        </w:tabs>
        <w:spacing w:after="0" w:line="240" w:lineRule="auto"/>
        <w:ind w:firstLine="567"/>
        <w:jc w:val="both"/>
        <w:rPr>
          <w:sz w:val="22"/>
        </w:rPr>
      </w:pPr>
      <w:r w:rsidRPr="00667DE2">
        <w:rPr>
          <w:sz w:val="22"/>
        </w:rPr>
        <w:t>2) kituose Pirkimo dokumentuose (jų paaiškinimuose, papildymuose).</w:t>
      </w:r>
    </w:p>
    <w:p w14:paraId="6E583289" w14:textId="77777777" w:rsidR="00364F24" w:rsidRPr="00667DE2"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lang w:val="lt-LT"/>
        </w:rPr>
        <w:t>Galutinis p</w:t>
      </w:r>
      <w:r w:rsidR="00CA36CA" w:rsidRPr="00667DE2">
        <w:rPr>
          <w:rFonts w:ascii="Times New Roman" w:hAnsi="Times New Roman"/>
          <w:lang w:val="lt-LT"/>
        </w:rPr>
        <w:t>asiūlymas galioja iki termino, nustatyto Pirkimo dokumentuose.</w:t>
      </w:r>
    </w:p>
    <w:p w14:paraId="7AF9FFB6" w14:textId="77777777" w:rsidR="00364F24" w:rsidRPr="00667DE2"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lang w:val="lt-LT"/>
        </w:rPr>
        <w:t xml:space="preserve">Pasirašydamas </w:t>
      </w:r>
      <w:r w:rsidR="00C525C0" w:rsidRPr="00667DE2">
        <w:rPr>
          <w:rFonts w:ascii="Times New Roman" w:hAnsi="Times New Roman"/>
          <w:lang w:val="lt-LT"/>
        </w:rPr>
        <w:t xml:space="preserve">galutinį </w:t>
      </w:r>
      <w:r w:rsidRPr="00667DE2">
        <w:rPr>
          <w:rFonts w:ascii="Times New Roman" w:hAnsi="Times New Roman"/>
          <w:lang w:val="lt-LT"/>
        </w:rPr>
        <w:t xml:space="preserve">pasiūlymą saugiu elektroniniu parašu, patvirtinu, kad dokumentų skaitmeninės kopijos yra tikros. </w:t>
      </w:r>
    </w:p>
    <w:p w14:paraId="28698782" w14:textId="77777777" w:rsidR="00390EFC" w:rsidRPr="00667DE2"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667DE2">
        <w:rPr>
          <w:color w:val="222222"/>
          <w:spacing w:val="-2"/>
          <w:sz w:val="22"/>
          <w:shd w:val="clear" w:color="auto" w:fill="FFFFFF"/>
        </w:rPr>
        <w:t>Patvirtiname, kad:</w:t>
      </w:r>
    </w:p>
    <w:p w14:paraId="1AA9BD2A" w14:textId="77777777" w:rsidR="00390EFC" w:rsidRPr="00667DE2"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667DE2">
        <w:rPr>
          <w:rFonts w:ascii="Times New Roman" w:eastAsia="Times New Roman" w:hAnsi="Times New Roman"/>
          <w:color w:val="222222"/>
          <w:spacing w:val="-2"/>
          <w:shd w:val="clear" w:color="auto" w:fill="FFFFFF"/>
          <w:lang w:val="lt-LT" w:eastAsia="lt-LT"/>
        </w:rPr>
        <w:t>(kuris viešinamas Užsienio reikalų ministerijos)</w:t>
      </w:r>
      <w:r w:rsidRPr="00667DE2">
        <w:rPr>
          <w:rFonts w:ascii="Times New Roman" w:hAnsi="Times New Roman"/>
          <w:color w:val="222222"/>
          <w:shd w:val="clear" w:color="auto" w:fill="FFFFFF"/>
          <w:lang w:val="lt-LT"/>
        </w:rPr>
        <w:t xml:space="preserve">; </w:t>
      </w:r>
    </w:p>
    <w:p w14:paraId="073B15D5" w14:textId="77777777" w:rsidR="00390EFC" w:rsidRPr="00667DE2"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color w:val="222222"/>
          <w:shd w:val="clear" w:color="auto" w:fill="FFFFFF"/>
          <w:lang w:val="lt-LT"/>
        </w:rPr>
        <w:lastRenderedPageBreak/>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667DE2"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667DE2"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667DE2">
        <w:rPr>
          <w:rFonts w:ascii="Times New Roman" w:hAnsi="Times New Roman"/>
          <w:color w:val="222222"/>
          <w:shd w:val="clear" w:color="auto" w:fill="FFFFFF"/>
          <w:lang w:val="lt-LT"/>
        </w:rPr>
        <w:t xml:space="preserve"> Pasiūlymą pateikęs t</w:t>
      </w:r>
      <w:r w:rsidRPr="00667DE2">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667DE2"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667DE2">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667DE2">
        <w:rPr>
          <w:color w:val="222222"/>
          <w:spacing w:val="-2"/>
          <w:sz w:val="22"/>
          <w:shd w:val="clear" w:color="auto" w:fill="FFFFFF"/>
        </w:rPr>
        <w:t>Veolia</w:t>
      </w:r>
      <w:proofErr w:type="spellEnd"/>
      <w:r w:rsidRPr="00667DE2">
        <w:rPr>
          <w:color w:val="222222"/>
          <w:spacing w:val="-2"/>
          <w:sz w:val="22"/>
          <w:shd w:val="clear" w:color="auto" w:fill="FFFFFF"/>
        </w:rPr>
        <w:t xml:space="preserve"> Grupės Etikos kodeksu, kuris yra viešai publikuojamas Pirkėjo internetiniame tinklapyje adresu </w:t>
      </w:r>
      <w:hyperlink r:id="rId8" w:tgtFrame="_blank" w:history="1">
        <w:r w:rsidRPr="00667DE2">
          <w:rPr>
            <w:color w:val="222222"/>
            <w:spacing w:val="-2"/>
            <w:sz w:val="22"/>
            <w:shd w:val="clear" w:color="auto" w:fill="FFFFFF"/>
          </w:rPr>
          <w:t>http://www.litesko.lt/</w:t>
        </w:r>
      </w:hyperlink>
      <w:r w:rsidRPr="00667DE2">
        <w:rPr>
          <w:color w:val="222222"/>
          <w:spacing w:val="-2"/>
          <w:sz w:val="22"/>
          <w:shd w:val="clear" w:color="auto" w:fill="FFFFFF"/>
        </w:rPr>
        <w:t xml:space="preserve"> ir patvirtiname, kad mums priimtinos visos jame skelbiamos </w:t>
      </w:r>
      <w:proofErr w:type="spellStart"/>
      <w:r w:rsidRPr="00667DE2">
        <w:rPr>
          <w:color w:val="222222"/>
          <w:spacing w:val="-2"/>
          <w:sz w:val="22"/>
          <w:shd w:val="clear" w:color="auto" w:fill="FFFFFF"/>
        </w:rPr>
        <w:t>Veolia</w:t>
      </w:r>
      <w:proofErr w:type="spellEnd"/>
      <w:r w:rsidRPr="00667DE2">
        <w:rPr>
          <w:color w:val="222222"/>
          <w:spacing w:val="-2"/>
          <w:sz w:val="22"/>
          <w:shd w:val="clear" w:color="auto" w:fill="FFFFFF"/>
        </w:rPr>
        <w:t xml:space="preserve"> Grupės vertybės.</w:t>
      </w:r>
    </w:p>
    <w:p w14:paraId="312854CA" w14:textId="7BEF7AC5" w:rsidR="00CA36CA" w:rsidRPr="00667DE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667DE2">
        <w:rPr>
          <w:sz w:val="22"/>
        </w:rPr>
        <w:t>Siūl</w:t>
      </w:r>
      <w:r w:rsidR="00C30936" w:rsidRPr="00667DE2">
        <w:rPr>
          <w:sz w:val="22"/>
        </w:rPr>
        <w:t>omos</w:t>
      </w:r>
      <w:r w:rsidRPr="00667DE2">
        <w:rPr>
          <w:sz w:val="22"/>
        </w:rPr>
        <w:t xml:space="preserve"> </w:t>
      </w:r>
      <w:r w:rsidR="004F070F" w:rsidRPr="00667DE2">
        <w:rPr>
          <w:sz w:val="22"/>
        </w:rPr>
        <w:t xml:space="preserve">Prekės </w:t>
      </w:r>
      <w:r w:rsidRPr="00667DE2">
        <w:rPr>
          <w:sz w:val="22"/>
        </w:rPr>
        <w:t>vis</w:t>
      </w:r>
      <w:r w:rsidR="00307C74" w:rsidRPr="00667DE2">
        <w:rPr>
          <w:sz w:val="22"/>
        </w:rPr>
        <w:t>iškai atitinka Pirkimo dokumentuose nurodytus</w:t>
      </w:r>
      <w:r w:rsidRPr="00667DE2">
        <w:rPr>
          <w:sz w:val="22"/>
        </w:rPr>
        <w:t xml:space="preserve"> reikalavimus.</w:t>
      </w:r>
    </w:p>
    <w:p w14:paraId="682D743A" w14:textId="178C46F3" w:rsidR="00CA36CA" w:rsidRPr="00667DE2" w:rsidRDefault="00CA36CA" w:rsidP="00432EEA">
      <w:pPr>
        <w:numPr>
          <w:ilvl w:val="0"/>
          <w:numId w:val="3"/>
        </w:numPr>
        <w:tabs>
          <w:tab w:val="left" w:pos="0"/>
          <w:tab w:val="left" w:pos="284"/>
          <w:tab w:val="left" w:pos="851"/>
        </w:tabs>
        <w:spacing w:after="0" w:line="240" w:lineRule="auto"/>
        <w:ind w:left="0" w:firstLine="567"/>
        <w:jc w:val="both"/>
        <w:rPr>
          <w:sz w:val="22"/>
        </w:rPr>
      </w:pPr>
      <w:r w:rsidRPr="00667DE2">
        <w:rPr>
          <w:sz w:val="22"/>
        </w:rPr>
        <w:t>Mūsų siūloma kaina</w:t>
      </w:r>
      <w:r w:rsidR="00B970FD" w:rsidRPr="00667DE2">
        <w:rPr>
          <w:sz w:val="22"/>
        </w:rPr>
        <w:t xml:space="preserve"> (lentelė Nr. 1)</w:t>
      </w:r>
      <w:r w:rsidRPr="00667DE2">
        <w:rPr>
          <w:sz w:val="22"/>
        </w:rPr>
        <w:t>:</w:t>
      </w:r>
    </w:p>
    <w:p w14:paraId="59F20954" w14:textId="77777777" w:rsidR="00384505" w:rsidRPr="00667DE2" w:rsidRDefault="00384505" w:rsidP="00E0722C">
      <w:pPr>
        <w:spacing w:after="0" w:line="240" w:lineRule="auto"/>
        <w:jc w:val="both"/>
        <w:rPr>
          <w:i/>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2B3283" w:rsidRPr="00667DE2" w14:paraId="5B0E8156" w14:textId="77777777" w:rsidTr="0034460C">
        <w:tc>
          <w:tcPr>
            <w:tcW w:w="525" w:type="dxa"/>
            <w:vAlign w:val="center"/>
          </w:tcPr>
          <w:p w14:paraId="4B25F7AC" w14:textId="77777777" w:rsidR="002B3283" w:rsidRPr="00667DE2" w:rsidRDefault="002B3283" w:rsidP="0034460C">
            <w:pPr>
              <w:jc w:val="center"/>
              <w:rPr>
                <w:color w:val="000000" w:themeColor="text1"/>
                <w:sz w:val="22"/>
              </w:rPr>
            </w:pPr>
          </w:p>
        </w:tc>
        <w:tc>
          <w:tcPr>
            <w:tcW w:w="1313" w:type="dxa"/>
            <w:vAlign w:val="center"/>
          </w:tcPr>
          <w:p w14:paraId="0A9B691D" w14:textId="77777777" w:rsidR="002B3283" w:rsidRPr="00667DE2" w:rsidRDefault="002B3283" w:rsidP="0034460C">
            <w:pPr>
              <w:rPr>
                <w:color w:val="000000" w:themeColor="text1"/>
                <w:sz w:val="22"/>
              </w:rPr>
            </w:pPr>
            <w:r w:rsidRPr="00667DE2">
              <w:rPr>
                <w:color w:val="000000" w:themeColor="text1"/>
                <w:sz w:val="22"/>
              </w:rPr>
              <w:t>Prekė</w:t>
            </w:r>
          </w:p>
        </w:tc>
        <w:tc>
          <w:tcPr>
            <w:tcW w:w="4678" w:type="dxa"/>
            <w:vAlign w:val="center"/>
          </w:tcPr>
          <w:p w14:paraId="071C3908" w14:textId="77777777" w:rsidR="002B3283" w:rsidRPr="00667DE2" w:rsidRDefault="002B3283" w:rsidP="0034460C">
            <w:pPr>
              <w:jc w:val="both"/>
              <w:rPr>
                <w:color w:val="000000" w:themeColor="text1"/>
                <w:sz w:val="22"/>
              </w:rPr>
            </w:pPr>
            <w:r w:rsidRPr="00667DE2">
              <w:rPr>
                <w:color w:val="000000" w:themeColor="text1"/>
                <w:sz w:val="22"/>
              </w:rPr>
              <w:t>Techniniai reikalavimai</w:t>
            </w:r>
          </w:p>
        </w:tc>
        <w:tc>
          <w:tcPr>
            <w:tcW w:w="3544" w:type="dxa"/>
          </w:tcPr>
          <w:p w14:paraId="60C4A3EC" w14:textId="77777777" w:rsidR="002B3283" w:rsidRPr="00667DE2" w:rsidRDefault="002B3283" w:rsidP="0034460C">
            <w:pPr>
              <w:jc w:val="center"/>
              <w:rPr>
                <w:color w:val="000000" w:themeColor="text1"/>
                <w:sz w:val="22"/>
              </w:rPr>
            </w:pPr>
            <w:r w:rsidRPr="00667DE2">
              <w:rPr>
                <w:color w:val="000000" w:themeColor="text1"/>
                <w:sz w:val="22"/>
              </w:rPr>
              <w:t>Tiekėjo siūlomos prekės aprašymas (parametrai, patvirtinantys siūlom prekių atitiktį reikalavimam)</w:t>
            </w:r>
          </w:p>
        </w:tc>
        <w:tc>
          <w:tcPr>
            <w:tcW w:w="1417" w:type="dxa"/>
            <w:vAlign w:val="center"/>
          </w:tcPr>
          <w:p w14:paraId="72D18187" w14:textId="77777777" w:rsidR="002B3283" w:rsidRPr="00667DE2" w:rsidRDefault="002B3283" w:rsidP="0034460C">
            <w:pPr>
              <w:jc w:val="center"/>
              <w:rPr>
                <w:color w:val="000000" w:themeColor="text1"/>
                <w:sz w:val="22"/>
              </w:rPr>
            </w:pPr>
            <w:r w:rsidRPr="00667DE2">
              <w:rPr>
                <w:color w:val="000000" w:themeColor="text1"/>
                <w:sz w:val="22"/>
              </w:rPr>
              <w:t>Preliminarus kiekis sutarties galiojimo metu (vnt.)</w:t>
            </w:r>
          </w:p>
        </w:tc>
        <w:tc>
          <w:tcPr>
            <w:tcW w:w="1146" w:type="dxa"/>
          </w:tcPr>
          <w:p w14:paraId="6A630E5A" w14:textId="77777777" w:rsidR="002B3283" w:rsidRPr="00667DE2" w:rsidRDefault="002B3283" w:rsidP="0034460C">
            <w:pPr>
              <w:spacing w:after="0" w:line="240" w:lineRule="auto"/>
              <w:jc w:val="center"/>
              <w:rPr>
                <w:b/>
                <w:sz w:val="22"/>
              </w:rPr>
            </w:pPr>
          </w:p>
          <w:p w14:paraId="752A8BB4" w14:textId="77777777" w:rsidR="002B3283" w:rsidRPr="00667DE2" w:rsidRDefault="002B3283" w:rsidP="0034460C">
            <w:pPr>
              <w:spacing w:after="0" w:line="240" w:lineRule="auto"/>
              <w:rPr>
                <w:b/>
                <w:sz w:val="22"/>
              </w:rPr>
            </w:pPr>
          </w:p>
          <w:p w14:paraId="7C3E5FA3" w14:textId="77777777" w:rsidR="002B3283" w:rsidRPr="00667DE2" w:rsidRDefault="002B3283" w:rsidP="0034460C">
            <w:pPr>
              <w:spacing w:after="0" w:line="240" w:lineRule="auto"/>
              <w:jc w:val="center"/>
              <w:rPr>
                <w:b/>
                <w:sz w:val="22"/>
              </w:rPr>
            </w:pPr>
            <w:r w:rsidRPr="00667DE2">
              <w:rPr>
                <w:b/>
                <w:sz w:val="22"/>
              </w:rPr>
              <w:t>Vieneto įkainis,</w:t>
            </w:r>
          </w:p>
          <w:p w14:paraId="7FE7FC1A" w14:textId="77777777" w:rsidR="002B3283" w:rsidRPr="00667DE2" w:rsidRDefault="002B3283" w:rsidP="0034460C">
            <w:pPr>
              <w:jc w:val="center"/>
              <w:rPr>
                <w:color w:val="000000" w:themeColor="text1"/>
                <w:sz w:val="22"/>
              </w:rPr>
            </w:pPr>
            <w:r w:rsidRPr="00667DE2">
              <w:rPr>
                <w:b/>
                <w:sz w:val="22"/>
              </w:rPr>
              <w:t xml:space="preserve"> Eur be PVM</w:t>
            </w:r>
          </w:p>
        </w:tc>
        <w:tc>
          <w:tcPr>
            <w:tcW w:w="1370" w:type="dxa"/>
          </w:tcPr>
          <w:p w14:paraId="01BF7672" w14:textId="77777777" w:rsidR="002B3283" w:rsidRPr="00667DE2" w:rsidRDefault="002B3283" w:rsidP="0034460C">
            <w:pPr>
              <w:spacing w:after="0" w:line="240" w:lineRule="auto"/>
              <w:jc w:val="center"/>
              <w:rPr>
                <w:b/>
                <w:sz w:val="22"/>
              </w:rPr>
            </w:pPr>
          </w:p>
          <w:p w14:paraId="292FB6C7" w14:textId="77777777" w:rsidR="002B3283" w:rsidRPr="00667DE2" w:rsidRDefault="002B3283" w:rsidP="0034460C">
            <w:pPr>
              <w:spacing w:after="0" w:line="240" w:lineRule="auto"/>
              <w:rPr>
                <w:b/>
                <w:sz w:val="22"/>
              </w:rPr>
            </w:pPr>
          </w:p>
          <w:p w14:paraId="2683AF16" w14:textId="77777777" w:rsidR="002B3283" w:rsidRPr="00667DE2" w:rsidRDefault="002B3283" w:rsidP="0034460C">
            <w:pPr>
              <w:spacing w:after="0" w:line="240" w:lineRule="auto"/>
              <w:jc w:val="center"/>
              <w:rPr>
                <w:b/>
                <w:sz w:val="22"/>
              </w:rPr>
            </w:pPr>
            <w:r w:rsidRPr="00667DE2">
              <w:rPr>
                <w:b/>
                <w:sz w:val="22"/>
              </w:rPr>
              <w:t>Suma,</w:t>
            </w:r>
          </w:p>
          <w:p w14:paraId="24E0B1B7" w14:textId="77777777" w:rsidR="002B3283" w:rsidRPr="00667DE2" w:rsidRDefault="002B3283" w:rsidP="0034460C">
            <w:pPr>
              <w:spacing w:after="0" w:line="240" w:lineRule="auto"/>
              <w:jc w:val="center"/>
              <w:rPr>
                <w:b/>
                <w:sz w:val="22"/>
              </w:rPr>
            </w:pPr>
            <w:r w:rsidRPr="00667DE2">
              <w:rPr>
                <w:b/>
                <w:sz w:val="22"/>
              </w:rPr>
              <w:t xml:space="preserve"> Eur be PVM</w:t>
            </w:r>
          </w:p>
        </w:tc>
      </w:tr>
      <w:tr w:rsidR="002B3283" w:rsidRPr="00667DE2" w14:paraId="4C6FE9CC" w14:textId="77777777" w:rsidTr="0034460C">
        <w:tc>
          <w:tcPr>
            <w:tcW w:w="525" w:type="dxa"/>
            <w:vAlign w:val="center"/>
          </w:tcPr>
          <w:p w14:paraId="5684A180" w14:textId="77777777" w:rsidR="002B3283" w:rsidRPr="00667DE2" w:rsidRDefault="002B3283" w:rsidP="0034460C">
            <w:pPr>
              <w:jc w:val="center"/>
              <w:rPr>
                <w:color w:val="000000" w:themeColor="text1"/>
                <w:sz w:val="22"/>
              </w:rPr>
            </w:pPr>
            <w:r w:rsidRPr="00667DE2">
              <w:rPr>
                <w:color w:val="000000" w:themeColor="text1"/>
                <w:sz w:val="22"/>
              </w:rPr>
              <w:t>1</w:t>
            </w:r>
          </w:p>
        </w:tc>
        <w:tc>
          <w:tcPr>
            <w:tcW w:w="1313" w:type="dxa"/>
          </w:tcPr>
          <w:p w14:paraId="39347C80" w14:textId="77777777" w:rsidR="002B3283" w:rsidRPr="00667DE2" w:rsidRDefault="002B3283" w:rsidP="0034460C">
            <w:pPr>
              <w:rPr>
                <w:color w:val="000000" w:themeColor="text1"/>
                <w:sz w:val="22"/>
              </w:rPr>
            </w:pPr>
            <w:r w:rsidRPr="00667DE2">
              <w:rPr>
                <w:color w:val="000000" w:themeColor="text1"/>
                <w:sz w:val="22"/>
              </w:rPr>
              <w:t xml:space="preserve">Darbo batai </w:t>
            </w:r>
            <w:proofErr w:type="spellStart"/>
            <w:r w:rsidRPr="00667DE2">
              <w:rPr>
                <w:color w:val="000000" w:themeColor="text1"/>
                <w:sz w:val="22"/>
              </w:rPr>
              <w:t>pusauliniai</w:t>
            </w:r>
            <w:proofErr w:type="spellEnd"/>
          </w:p>
        </w:tc>
        <w:tc>
          <w:tcPr>
            <w:tcW w:w="4678" w:type="dxa"/>
          </w:tcPr>
          <w:p w14:paraId="60F6AA15" w14:textId="77777777" w:rsidR="002B3283" w:rsidRPr="00667DE2" w:rsidRDefault="002B3283" w:rsidP="0034460C">
            <w:pPr>
              <w:jc w:val="both"/>
              <w:rPr>
                <w:color w:val="000000" w:themeColor="text1"/>
                <w:sz w:val="22"/>
              </w:rPr>
            </w:pPr>
            <w:proofErr w:type="spellStart"/>
            <w:r w:rsidRPr="00667DE2">
              <w:rPr>
                <w:color w:val="000000" w:themeColor="text1"/>
                <w:sz w:val="22"/>
              </w:rPr>
              <w:t>Batviršis</w:t>
            </w:r>
            <w:proofErr w:type="spellEnd"/>
            <w:r w:rsidRPr="00667DE2">
              <w:rPr>
                <w:color w:val="000000" w:themeColor="text1"/>
                <w:sz w:val="22"/>
              </w:rPr>
              <w:t xml:space="preserve">: Atspari vandeniui (hidrofobinio apdirbimo ) oda. </w:t>
            </w:r>
            <w:proofErr w:type="spellStart"/>
            <w:r w:rsidRPr="00667DE2">
              <w:rPr>
                <w:color w:val="000000" w:themeColor="text1"/>
                <w:sz w:val="22"/>
              </w:rPr>
              <w:t>Batviršio</w:t>
            </w:r>
            <w:proofErr w:type="spellEnd"/>
            <w:r w:rsidRPr="00667DE2">
              <w:rPr>
                <w:color w:val="000000" w:themeColor="text1"/>
                <w:sz w:val="22"/>
              </w:rPr>
              <w:t xml:space="preserve"> </w:t>
            </w:r>
            <w:proofErr w:type="spellStart"/>
            <w:r w:rsidRPr="00667DE2">
              <w:rPr>
                <w:color w:val="000000" w:themeColor="text1"/>
                <w:sz w:val="22"/>
              </w:rPr>
              <w:t>kantas</w:t>
            </w:r>
            <w:proofErr w:type="spellEnd"/>
            <w:r w:rsidRPr="00667DE2">
              <w:rPr>
                <w:color w:val="000000" w:themeColor="text1"/>
                <w:sz w:val="22"/>
              </w:rPr>
              <w:t xml:space="preserve"> paminkštintas.</w:t>
            </w:r>
          </w:p>
          <w:p w14:paraId="71E7D65F" w14:textId="77777777" w:rsidR="002B3283" w:rsidRPr="00667DE2" w:rsidRDefault="002B3283" w:rsidP="0034460C">
            <w:pPr>
              <w:jc w:val="both"/>
              <w:rPr>
                <w:color w:val="000000" w:themeColor="text1"/>
                <w:sz w:val="22"/>
              </w:rPr>
            </w:pPr>
            <w:r w:rsidRPr="00667DE2">
              <w:rPr>
                <w:color w:val="000000" w:themeColor="text1"/>
                <w:sz w:val="22"/>
              </w:rPr>
              <w:t>Padas: Nemažiau kaip dviejų tankių PU/TPU (poliuretanas/</w:t>
            </w:r>
            <w:proofErr w:type="spellStart"/>
            <w:r w:rsidRPr="00667DE2">
              <w:rPr>
                <w:color w:val="000000" w:themeColor="text1"/>
                <w:sz w:val="22"/>
              </w:rPr>
              <w:t>termoplastiko</w:t>
            </w:r>
            <w:proofErr w:type="spellEnd"/>
            <w:r w:rsidRPr="00667DE2">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6617E62F" w14:textId="77777777" w:rsidR="002B3283" w:rsidRPr="00667DE2" w:rsidRDefault="002B3283" w:rsidP="0034460C">
            <w:pPr>
              <w:jc w:val="both"/>
              <w:rPr>
                <w:color w:val="000000" w:themeColor="text1"/>
                <w:sz w:val="22"/>
              </w:rPr>
            </w:pPr>
            <w:r w:rsidRPr="00667DE2">
              <w:rPr>
                <w:color w:val="000000" w:themeColor="text1"/>
                <w:sz w:val="22"/>
              </w:rPr>
              <w:lastRenderedPageBreak/>
              <w:t>Pamušalas: Dilimui atsparus, sugeriantis ir išgarinantis drėgmę.</w:t>
            </w:r>
          </w:p>
          <w:p w14:paraId="3DE673AA" w14:textId="77777777" w:rsidR="002B3283" w:rsidRPr="00667DE2" w:rsidRDefault="002B3283" w:rsidP="0034460C">
            <w:pPr>
              <w:jc w:val="both"/>
              <w:rPr>
                <w:strike/>
                <w:color w:val="000000" w:themeColor="text1"/>
                <w:sz w:val="22"/>
              </w:rPr>
            </w:pPr>
            <w:r w:rsidRPr="00667DE2">
              <w:rPr>
                <w:color w:val="000000" w:themeColor="text1"/>
                <w:sz w:val="22"/>
              </w:rPr>
              <w:t xml:space="preserve">Įklotė: Išimama, dengianti visą 100% pėdos plotį, anatominė, antistatinė. </w:t>
            </w:r>
          </w:p>
          <w:p w14:paraId="4CF00B63" w14:textId="77777777" w:rsidR="002B3283" w:rsidRPr="00667DE2" w:rsidRDefault="002B3283" w:rsidP="0034460C">
            <w:pPr>
              <w:jc w:val="both"/>
              <w:rPr>
                <w:color w:val="000000" w:themeColor="text1"/>
                <w:sz w:val="22"/>
              </w:rPr>
            </w:pPr>
            <w:r w:rsidRPr="00667DE2">
              <w:rPr>
                <w:color w:val="000000" w:themeColor="text1"/>
                <w:sz w:val="22"/>
              </w:rPr>
              <w:t>Liežuvėlis: Aklinas.</w:t>
            </w:r>
          </w:p>
          <w:p w14:paraId="2FF1AB82" w14:textId="77777777" w:rsidR="002B3283" w:rsidRPr="00667DE2" w:rsidRDefault="002B3283" w:rsidP="0034460C">
            <w:pPr>
              <w:jc w:val="both"/>
              <w:rPr>
                <w:color w:val="000000" w:themeColor="text1"/>
                <w:sz w:val="22"/>
              </w:rPr>
            </w:pPr>
            <w:r w:rsidRPr="00667DE2">
              <w:rPr>
                <w:color w:val="000000" w:themeColor="text1"/>
                <w:sz w:val="22"/>
              </w:rPr>
              <w:t xml:space="preserve">Pirštų apsauga: Kompozitinė noselė.  Atspari iki 200J smūgio energijai. Išorinė </w:t>
            </w:r>
            <w:proofErr w:type="spellStart"/>
            <w:r w:rsidRPr="00667DE2">
              <w:rPr>
                <w:color w:val="000000" w:themeColor="text1"/>
                <w:sz w:val="22"/>
              </w:rPr>
              <w:t>batviršio</w:t>
            </w:r>
            <w:proofErr w:type="spellEnd"/>
            <w:r w:rsidRPr="00667DE2">
              <w:rPr>
                <w:color w:val="000000" w:themeColor="text1"/>
                <w:sz w:val="22"/>
              </w:rPr>
              <w:t xml:space="preserve"> dalis pirštų srityje papildomai aplieta.</w:t>
            </w:r>
          </w:p>
          <w:p w14:paraId="654D6C32" w14:textId="77777777" w:rsidR="002B3283" w:rsidRPr="00667DE2" w:rsidRDefault="002B3283" w:rsidP="0034460C">
            <w:pPr>
              <w:jc w:val="both"/>
              <w:rPr>
                <w:color w:val="000000" w:themeColor="text1"/>
                <w:sz w:val="22"/>
              </w:rPr>
            </w:pPr>
            <w:r w:rsidRPr="00667DE2">
              <w:rPr>
                <w:color w:val="000000" w:themeColor="text1"/>
                <w:sz w:val="22"/>
              </w:rPr>
              <w:t xml:space="preserve">Pado apsauga: </w:t>
            </w:r>
            <w:proofErr w:type="spellStart"/>
            <w:r w:rsidRPr="00667DE2">
              <w:rPr>
                <w:color w:val="000000" w:themeColor="text1"/>
                <w:sz w:val="22"/>
              </w:rPr>
              <w:t>Kevlarinė</w:t>
            </w:r>
            <w:proofErr w:type="spellEnd"/>
            <w:r w:rsidRPr="00667DE2">
              <w:rPr>
                <w:color w:val="000000" w:themeColor="text1"/>
                <w:sz w:val="22"/>
              </w:rPr>
              <w:t xml:space="preserve"> (arba lygiavertė) plokštelė. Lanksti, neperduriama.</w:t>
            </w:r>
          </w:p>
          <w:p w14:paraId="663CAF6D" w14:textId="77777777" w:rsidR="002B3283" w:rsidRPr="00667DE2" w:rsidRDefault="002B3283" w:rsidP="0034460C">
            <w:pPr>
              <w:jc w:val="both"/>
              <w:rPr>
                <w:color w:val="000000" w:themeColor="text1"/>
                <w:sz w:val="22"/>
              </w:rPr>
            </w:pPr>
            <w:r w:rsidRPr="00667DE2">
              <w:rPr>
                <w:color w:val="000000" w:themeColor="text1"/>
                <w:sz w:val="22"/>
              </w:rPr>
              <w:t>Suvarstymas: Raišteliais.</w:t>
            </w:r>
          </w:p>
          <w:p w14:paraId="4122CCB4" w14:textId="77777777" w:rsidR="002B3283" w:rsidRPr="00667DE2" w:rsidRDefault="002B3283" w:rsidP="0034460C">
            <w:pPr>
              <w:jc w:val="both"/>
              <w:rPr>
                <w:color w:val="000000" w:themeColor="text1"/>
                <w:sz w:val="22"/>
              </w:rPr>
            </w:pPr>
            <w:r w:rsidRPr="00667DE2">
              <w:rPr>
                <w:color w:val="000000" w:themeColor="text1"/>
                <w:sz w:val="22"/>
              </w:rPr>
              <w:t xml:space="preserve">Panaudojimas: Avalynė turi būti tinkama naudoti drėgnoje aplinkoje, lauke. </w:t>
            </w:r>
          </w:p>
          <w:p w14:paraId="6F13E2A4" w14:textId="77777777" w:rsidR="002B3283" w:rsidRPr="00667DE2" w:rsidRDefault="002B3283" w:rsidP="0034460C">
            <w:pPr>
              <w:jc w:val="both"/>
              <w:rPr>
                <w:color w:val="000000" w:themeColor="text1"/>
                <w:sz w:val="22"/>
              </w:rPr>
            </w:pPr>
            <w:r w:rsidRPr="00667DE2">
              <w:rPr>
                <w:color w:val="000000" w:themeColor="text1"/>
                <w:sz w:val="22"/>
              </w:rPr>
              <w:t>Standartai: EN ISO 20345:2022 S3 HRO WRU SRC HI CI.</w:t>
            </w:r>
            <w:r w:rsidRPr="00667DE2">
              <w:rPr>
                <w:rStyle w:val="wysiwyg-font-size-medium"/>
                <w:color w:val="FF0000"/>
                <w:sz w:val="22"/>
              </w:rPr>
              <w:t xml:space="preserve"> </w:t>
            </w:r>
          </w:p>
        </w:tc>
        <w:tc>
          <w:tcPr>
            <w:tcW w:w="3544" w:type="dxa"/>
          </w:tcPr>
          <w:p w14:paraId="68EA91D4" w14:textId="77777777" w:rsidR="002B3283" w:rsidRPr="00667DE2" w:rsidRDefault="002B3283" w:rsidP="0034460C">
            <w:pPr>
              <w:jc w:val="center"/>
              <w:rPr>
                <w:color w:val="000000" w:themeColor="text1"/>
                <w:sz w:val="22"/>
              </w:rPr>
            </w:pPr>
          </w:p>
        </w:tc>
        <w:tc>
          <w:tcPr>
            <w:tcW w:w="1417" w:type="dxa"/>
            <w:vAlign w:val="center"/>
          </w:tcPr>
          <w:p w14:paraId="09E973B8" w14:textId="77777777" w:rsidR="002B3283" w:rsidRPr="00667DE2" w:rsidRDefault="002B3283" w:rsidP="0034460C">
            <w:pPr>
              <w:jc w:val="center"/>
              <w:rPr>
                <w:color w:val="000000" w:themeColor="text1"/>
                <w:sz w:val="22"/>
              </w:rPr>
            </w:pPr>
            <w:r w:rsidRPr="00667DE2">
              <w:rPr>
                <w:color w:val="000000" w:themeColor="text1"/>
                <w:sz w:val="22"/>
              </w:rPr>
              <w:t>5</w:t>
            </w:r>
          </w:p>
          <w:p w14:paraId="5C091D6D" w14:textId="77777777" w:rsidR="002B3283" w:rsidRPr="00667DE2" w:rsidRDefault="002B3283" w:rsidP="0034460C">
            <w:pPr>
              <w:jc w:val="center"/>
              <w:rPr>
                <w:color w:val="000000" w:themeColor="text1"/>
                <w:sz w:val="22"/>
              </w:rPr>
            </w:pPr>
          </w:p>
        </w:tc>
        <w:tc>
          <w:tcPr>
            <w:tcW w:w="1146" w:type="dxa"/>
          </w:tcPr>
          <w:p w14:paraId="64BAD8A7" w14:textId="77777777" w:rsidR="002B3283" w:rsidRPr="00667DE2" w:rsidRDefault="002B3283" w:rsidP="0034460C">
            <w:pPr>
              <w:jc w:val="center"/>
              <w:rPr>
                <w:color w:val="000000" w:themeColor="text1"/>
                <w:sz w:val="22"/>
              </w:rPr>
            </w:pPr>
          </w:p>
        </w:tc>
        <w:tc>
          <w:tcPr>
            <w:tcW w:w="1370" w:type="dxa"/>
          </w:tcPr>
          <w:p w14:paraId="6F167ABF" w14:textId="77777777" w:rsidR="002B3283" w:rsidRPr="00667DE2" w:rsidRDefault="002B3283" w:rsidP="0034460C">
            <w:pPr>
              <w:jc w:val="center"/>
              <w:rPr>
                <w:color w:val="000000" w:themeColor="text1"/>
                <w:sz w:val="22"/>
              </w:rPr>
            </w:pPr>
          </w:p>
        </w:tc>
      </w:tr>
      <w:tr w:rsidR="002B3283" w:rsidRPr="00667DE2" w14:paraId="342FB2F8" w14:textId="77777777" w:rsidTr="0034460C">
        <w:tc>
          <w:tcPr>
            <w:tcW w:w="525" w:type="dxa"/>
            <w:vAlign w:val="center"/>
          </w:tcPr>
          <w:p w14:paraId="7C690D0C" w14:textId="77777777" w:rsidR="002B3283" w:rsidRPr="00667DE2" w:rsidRDefault="002B3283" w:rsidP="0034460C">
            <w:pPr>
              <w:jc w:val="center"/>
              <w:rPr>
                <w:color w:val="000000" w:themeColor="text1"/>
                <w:sz w:val="22"/>
              </w:rPr>
            </w:pPr>
            <w:r w:rsidRPr="00667DE2">
              <w:rPr>
                <w:color w:val="000000" w:themeColor="text1"/>
                <w:sz w:val="22"/>
              </w:rPr>
              <w:t>2</w:t>
            </w:r>
          </w:p>
        </w:tc>
        <w:tc>
          <w:tcPr>
            <w:tcW w:w="1313" w:type="dxa"/>
          </w:tcPr>
          <w:p w14:paraId="652692AC" w14:textId="77777777" w:rsidR="002B3283" w:rsidRPr="00667DE2" w:rsidRDefault="002B3283" w:rsidP="0034460C">
            <w:pPr>
              <w:rPr>
                <w:color w:val="000000" w:themeColor="text1"/>
                <w:sz w:val="22"/>
              </w:rPr>
            </w:pPr>
            <w:r w:rsidRPr="00667DE2">
              <w:rPr>
                <w:color w:val="000000" w:themeColor="text1"/>
                <w:sz w:val="22"/>
              </w:rPr>
              <w:t xml:space="preserve">Darbo batai </w:t>
            </w:r>
            <w:proofErr w:type="spellStart"/>
            <w:r w:rsidRPr="00667DE2">
              <w:rPr>
                <w:color w:val="000000" w:themeColor="text1"/>
                <w:sz w:val="22"/>
              </w:rPr>
              <w:t>auliukiniai</w:t>
            </w:r>
            <w:proofErr w:type="spellEnd"/>
            <w:r w:rsidRPr="00667DE2">
              <w:rPr>
                <w:color w:val="000000" w:themeColor="text1"/>
                <w:sz w:val="22"/>
              </w:rPr>
              <w:t xml:space="preserve"> </w:t>
            </w:r>
          </w:p>
        </w:tc>
        <w:tc>
          <w:tcPr>
            <w:tcW w:w="4678" w:type="dxa"/>
          </w:tcPr>
          <w:p w14:paraId="13D5C081" w14:textId="77777777" w:rsidR="002B3283" w:rsidRPr="00667DE2" w:rsidRDefault="002B3283" w:rsidP="0034460C">
            <w:pPr>
              <w:jc w:val="both"/>
              <w:rPr>
                <w:color w:val="000000" w:themeColor="text1"/>
                <w:sz w:val="22"/>
              </w:rPr>
            </w:pPr>
            <w:proofErr w:type="spellStart"/>
            <w:r w:rsidRPr="00667DE2">
              <w:rPr>
                <w:color w:val="000000" w:themeColor="text1"/>
                <w:sz w:val="22"/>
              </w:rPr>
              <w:t>Batviršis</w:t>
            </w:r>
            <w:proofErr w:type="spellEnd"/>
            <w:r w:rsidRPr="00667DE2">
              <w:rPr>
                <w:color w:val="000000" w:themeColor="text1"/>
                <w:sz w:val="22"/>
              </w:rPr>
              <w:t xml:space="preserve">: Atspari vandeniui (hidrofobinio apdirbimo ) oda. </w:t>
            </w:r>
            <w:proofErr w:type="spellStart"/>
            <w:r w:rsidRPr="00667DE2">
              <w:rPr>
                <w:color w:val="000000" w:themeColor="text1"/>
                <w:sz w:val="22"/>
              </w:rPr>
              <w:t>Batviršio</w:t>
            </w:r>
            <w:proofErr w:type="spellEnd"/>
            <w:r w:rsidRPr="00667DE2">
              <w:rPr>
                <w:color w:val="000000" w:themeColor="text1"/>
                <w:sz w:val="22"/>
              </w:rPr>
              <w:t xml:space="preserve"> </w:t>
            </w:r>
            <w:proofErr w:type="spellStart"/>
            <w:r w:rsidRPr="00667DE2">
              <w:rPr>
                <w:color w:val="000000" w:themeColor="text1"/>
                <w:sz w:val="22"/>
              </w:rPr>
              <w:t>kantas</w:t>
            </w:r>
            <w:proofErr w:type="spellEnd"/>
            <w:r w:rsidRPr="00667DE2">
              <w:rPr>
                <w:color w:val="000000" w:themeColor="text1"/>
                <w:sz w:val="22"/>
              </w:rPr>
              <w:t xml:space="preserve"> paminkštintas.</w:t>
            </w:r>
          </w:p>
          <w:p w14:paraId="0A46DD8C" w14:textId="77777777" w:rsidR="002B3283" w:rsidRPr="00667DE2" w:rsidRDefault="002B3283" w:rsidP="0034460C">
            <w:pPr>
              <w:jc w:val="both"/>
              <w:rPr>
                <w:color w:val="000000" w:themeColor="text1"/>
                <w:sz w:val="22"/>
              </w:rPr>
            </w:pPr>
            <w:r w:rsidRPr="00667DE2">
              <w:rPr>
                <w:color w:val="000000" w:themeColor="text1"/>
                <w:sz w:val="22"/>
              </w:rPr>
              <w:t>Padas: Nemažiau kaip dviejų tankių PU/TPU (poliuretanas/</w:t>
            </w:r>
            <w:proofErr w:type="spellStart"/>
            <w:r w:rsidRPr="00667DE2">
              <w:rPr>
                <w:color w:val="000000" w:themeColor="text1"/>
                <w:sz w:val="22"/>
              </w:rPr>
              <w:t>termoplastiko</w:t>
            </w:r>
            <w:proofErr w:type="spellEnd"/>
            <w:r w:rsidRPr="00667DE2">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w:t>
            </w:r>
          </w:p>
          <w:p w14:paraId="5BADFEAD" w14:textId="77777777" w:rsidR="002B3283" w:rsidRPr="00667DE2" w:rsidRDefault="002B3283" w:rsidP="0034460C">
            <w:pPr>
              <w:jc w:val="both"/>
              <w:rPr>
                <w:color w:val="000000" w:themeColor="text1"/>
                <w:sz w:val="22"/>
              </w:rPr>
            </w:pPr>
            <w:r w:rsidRPr="00667DE2">
              <w:rPr>
                <w:color w:val="000000" w:themeColor="text1"/>
                <w:sz w:val="22"/>
              </w:rPr>
              <w:lastRenderedPageBreak/>
              <w:t>Pamušalas: Dilimui atsparus, sugeriantis ir išgarinantis drėgmę.</w:t>
            </w:r>
          </w:p>
          <w:p w14:paraId="3D10233E" w14:textId="77777777" w:rsidR="002B3283" w:rsidRPr="00667DE2" w:rsidRDefault="002B3283" w:rsidP="0034460C">
            <w:pPr>
              <w:jc w:val="both"/>
              <w:rPr>
                <w:strike/>
                <w:color w:val="000000" w:themeColor="text1"/>
                <w:sz w:val="22"/>
              </w:rPr>
            </w:pPr>
            <w:r w:rsidRPr="00667DE2">
              <w:rPr>
                <w:color w:val="000000" w:themeColor="text1"/>
                <w:sz w:val="22"/>
              </w:rPr>
              <w:t xml:space="preserve">Įklotė: Išimama, dengianti visą 100% pėdos plotį, anatominė, antibakterinė, antistatinė. </w:t>
            </w:r>
          </w:p>
          <w:p w14:paraId="2F24C6AF" w14:textId="77777777" w:rsidR="002B3283" w:rsidRPr="00667DE2" w:rsidRDefault="002B3283" w:rsidP="0034460C">
            <w:pPr>
              <w:jc w:val="both"/>
              <w:rPr>
                <w:color w:val="000000" w:themeColor="text1"/>
                <w:sz w:val="22"/>
              </w:rPr>
            </w:pPr>
            <w:r w:rsidRPr="00667DE2">
              <w:rPr>
                <w:color w:val="000000" w:themeColor="text1"/>
                <w:sz w:val="22"/>
              </w:rPr>
              <w:t>Liežuvėlis: Aklinas.</w:t>
            </w:r>
          </w:p>
          <w:p w14:paraId="30E6F427" w14:textId="77777777" w:rsidR="002B3283" w:rsidRPr="00667DE2" w:rsidRDefault="002B3283" w:rsidP="0034460C">
            <w:pPr>
              <w:jc w:val="both"/>
              <w:rPr>
                <w:color w:val="000000" w:themeColor="text1"/>
                <w:sz w:val="22"/>
              </w:rPr>
            </w:pPr>
            <w:r w:rsidRPr="00667DE2">
              <w:rPr>
                <w:color w:val="000000" w:themeColor="text1"/>
                <w:sz w:val="22"/>
              </w:rPr>
              <w:t xml:space="preserve">Pirštų apsauga: Kompozitinė noselė.  Atspari iki 200J smūgio energijai. Išorinė </w:t>
            </w:r>
            <w:proofErr w:type="spellStart"/>
            <w:r w:rsidRPr="00667DE2">
              <w:rPr>
                <w:color w:val="000000" w:themeColor="text1"/>
                <w:sz w:val="22"/>
              </w:rPr>
              <w:t>batviršio</w:t>
            </w:r>
            <w:proofErr w:type="spellEnd"/>
            <w:r w:rsidRPr="00667DE2">
              <w:rPr>
                <w:color w:val="000000" w:themeColor="text1"/>
                <w:sz w:val="22"/>
              </w:rPr>
              <w:t xml:space="preserve"> dalis pirštų srityje papildomai aplieta.</w:t>
            </w:r>
          </w:p>
          <w:p w14:paraId="27314812" w14:textId="77777777" w:rsidR="002B3283" w:rsidRPr="00667DE2" w:rsidRDefault="002B3283" w:rsidP="0034460C">
            <w:pPr>
              <w:jc w:val="both"/>
              <w:rPr>
                <w:color w:val="000000" w:themeColor="text1"/>
                <w:sz w:val="22"/>
              </w:rPr>
            </w:pPr>
            <w:r w:rsidRPr="00667DE2">
              <w:rPr>
                <w:color w:val="000000" w:themeColor="text1"/>
                <w:sz w:val="22"/>
              </w:rPr>
              <w:t xml:space="preserve">Pado apsauga: </w:t>
            </w:r>
            <w:proofErr w:type="spellStart"/>
            <w:r w:rsidRPr="00667DE2">
              <w:rPr>
                <w:color w:val="000000" w:themeColor="text1"/>
                <w:sz w:val="22"/>
              </w:rPr>
              <w:t>Kevlarinė</w:t>
            </w:r>
            <w:proofErr w:type="spellEnd"/>
            <w:r w:rsidRPr="00667DE2">
              <w:rPr>
                <w:color w:val="000000" w:themeColor="text1"/>
                <w:sz w:val="22"/>
              </w:rPr>
              <w:t xml:space="preserve"> (arba lygiavertė) plokštelė. Lanksti, neperduriama.</w:t>
            </w:r>
          </w:p>
          <w:p w14:paraId="28A6B474" w14:textId="77777777" w:rsidR="002B3283" w:rsidRPr="00667DE2" w:rsidRDefault="002B3283" w:rsidP="0034460C">
            <w:pPr>
              <w:jc w:val="both"/>
              <w:rPr>
                <w:color w:val="000000" w:themeColor="text1"/>
                <w:sz w:val="22"/>
              </w:rPr>
            </w:pPr>
            <w:r w:rsidRPr="00667DE2">
              <w:rPr>
                <w:color w:val="000000" w:themeColor="text1"/>
                <w:sz w:val="22"/>
              </w:rPr>
              <w:t>Suvarstymas: Raišteliais.</w:t>
            </w:r>
          </w:p>
          <w:p w14:paraId="1E659EC8" w14:textId="77777777" w:rsidR="002B3283" w:rsidRPr="00667DE2" w:rsidRDefault="002B3283" w:rsidP="0034460C">
            <w:pPr>
              <w:jc w:val="both"/>
              <w:rPr>
                <w:color w:val="000000" w:themeColor="text1"/>
                <w:sz w:val="22"/>
              </w:rPr>
            </w:pPr>
            <w:r w:rsidRPr="00667DE2">
              <w:rPr>
                <w:color w:val="000000" w:themeColor="text1"/>
                <w:sz w:val="22"/>
              </w:rPr>
              <w:t xml:space="preserve">Panaudojimas: Avalynė turi būti tinkama naudoti drėgnoje aplinkoje, lauke. </w:t>
            </w:r>
          </w:p>
          <w:p w14:paraId="1999D9B3" w14:textId="615953C1" w:rsidR="002B3283" w:rsidRPr="00667DE2" w:rsidRDefault="002B3283" w:rsidP="0034460C">
            <w:pPr>
              <w:jc w:val="both"/>
              <w:rPr>
                <w:color w:val="000000" w:themeColor="text1"/>
                <w:sz w:val="22"/>
              </w:rPr>
            </w:pPr>
            <w:r w:rsidRPr="00667DE2">
              <w:rPr>
                <w:color w:val="000000" w:themeColor="text1"/>
                <w:sz w:val="22"/>
              </w:rPr>
              <w:t>Standartai: EN ISO 20345:2022 S3 HRO WRU SRC HI CI .</w:t>
            </w:r>
          </w:p>
        </w:tc>
        <w:tc>
          <w:tcPr>
            <w:tcW w:w="3544" w:type="dxa"/>
          </w:tcPr>
          <w:p w14:paraId="3E417042" w14:textId="77777777" w:rsidR="002B3283" w:rsidRPr="00667DE2" w:rsidRDefault="002B3283" w:rsidP="0034460C">
            <w:pPr>
              <w:jc w:val="center"/>
              <w:rPr>
                <w:color w:val="000000" w:themeColor="text1"/>
                <w:sz w:val="22"/>
              </w:rPr>
            </w:pPr>
          </w:p>
        </w:tc>
        <w:tc>
          <w:tcPr>
            <w:tcW w:w="1417" w:type="dxa"/>
            <w:vAlign w:val="center"/>
          </w:tcPr>
          <w:p w14:paraId="6F7C71B6" w14:textId="77777777" w:rsidR="002B3283" w:rsidRPr="00667DE2" w:rsidRDefault="002B3283" w:rsidP="0034460C">
            <w:pPr>
              <w:jc w:val="center"/>
              <w:rPr>
                <w:color w:val="000000" w:themeColor="text1"/>
                <w:sz w:val="22"/>
              </w:rPr>
            </w:pPr>
            <w:r w:rsidRPr="00667DE2">
              <w:rPr>
                <w:color w:val="000000" w:themeColor="text1"/>
                <w:sz w:val="22"/>
              </w:rPr>
              <w:t>5</w:t>
            </w:r>
          </w:p>
        </w:tc>
        <w:tc>
          <w:tcPr>
            <w:tcW w:w="1146" w:type="dxa"/>
          </w:tcPr>
          <w:p w14:paraId="142335E0" w14:textId="77777777" w:rsidR="002B3283" w:rsidRPr="00667DE2" w:rsidRDefault="002B3283" w:rsidP="0034460C">
            <w:pPr>
              <w:jc w:val="center"/>
              <w:rPr>
                <w:color w:val="000000" w:themeColor="text1"/>
                <w:sz w:val="22"/>
              </w:rPr>
            </w:pPr>
          </w:p>
        </w:tc>
        <w:tc>
          <w:tcPr>
            <w:tcW w:w="1370" w:type="dxa"/>
          </w:tcPr>
          <w:p w14:paraId="25D69570" w14:textId="77777777" w:rsidR="002B3283" w:rsidRPr="00667DE2" w:rsidRDefault="002B3283" w:rsidP="0034460C">
            <w:pPr>
              <w:jc w:val="center"/>
              <w:rPr>
                <w:color w:val="000000" w:themeColor="text1"/>
                <w:sz w:val="22"/>
              </w:rPr>
            </w:pPr>
          </w:p>
        </w:tc>
      </w:tr>
      <w:tr w:rsidR="00667DE2" w:rsidRPr="00667DE2" w14:paraId="7FC50BB9" w14:textId="77777777" w:rsidTr="0034460C">
        <w:tc>
          <w:tcPr>
            <w:tcW w:w="525" w:type="dxa"/>
            <w:vAlign w:val="center"/>
          </w:tcPr>
          <w:p w14:paraId="234B32C0" w14:textId="455FB2DD" w:rsidR="00667DE2" w:rsidRPr="00667DE2" w:rsidRDefault="00667DE2" w:rsidP="0034460C">
            <w:pPr>
              <w:jc w:val="center"/>
              <w:rPr>
                <w:color w:val="000000" w:themeColor="text1"/>
                <w:sz w:val="22"/>
              </w:rPr>
            </w:pPr>
            <w:r w:rsidRPr="00667DE2">
              <w:rPr>
                <w:color w:val="000000" w:themeColor="text1"/>
                <w:sz w:val="22"/>
              </w:rPr>
              <w:t>3</w:t>
            </w:r>
          </w:p>
        </w:tc>
        <w:tc>
          <w:tcPr>
            <w:tcW w:w="1313" w:type="dxa"/>
          </w:tcPr>
          <w:p w14:paraId="16E6BBE1" w14:textId="4373B692" w:rsidR="00667DE2" w:rsidRPr="00667DE2" w:rsidRDefault="00667DE2" w:rsidP="0034460C">
            <w:pPr>
              <w:rPr>
                <w:color w:val="000000" w:themeColor="text1"/>
                <w:sz w:val="22"/>
              </w:rPr>
            </w:pPr>
            <w:r w:rsidRPr="00667DE2">
              <w:rPr>
                <w:color w:val="000000" w:themeColor="text1"/>
                <w:sz w:val="22"/>
              </w:rPr>
              <w:t>Batų apsauga</w:t>
            </w:r>
          </w:p>
        </w:tc>
        <w:tc>
          <w:tcPr>
            <w:tcW w:w="4678" w:type="dxa"/>
          </w:tcPr>
          <w:p w14:paraId="71A0766C" w14:textId="77777777" w:rsidR="00667DE2" w:rsidRPr="00667DE2" w:rsidRDefault="00667DE2" w:rsidP="00667DE2">
            <w:pPr>
              <w:rPr>
                <w:rFonts w:eastAsia="Times New Roman"/>
                <w:sz w:val="22"/>
              </w:rPr>
            </w:pPr>
            <w:r w:rsidRPr="00667DE2">
              <w:rPr>
                <w:rFonts w:eastAsia="Times New Roman"/>
                <w:sz w:val="22"/>
              </w:rPr>
              <w:t>Guminės batų apsaugos su apsaugine pirštų nosele bei neslystančiu padu</w:t>
            </w:r>
          </w:p>
          <w:p w14:paraId="33EC1049" w14:textId="77777777" w:rsidR="00667DE2" w:rsidRPr="00667DE2" w:rsidRDefault="00667DE2" w:rsidP="00667DE2">
            <w:pPr>
              <w:rPr>
                <w:rFonts w:eastAsia="Times New Roman"/>
                <w:sz w:val="22"/>
              </w:rPr>
            </w:pPr>
            <w:r w:rsidRPr="00667DE2">
              <w:rPr>
                <w:rFonts w:eastAsia="Times New Roman"/>
                <w:sz w:val="22"/>
              </w:rPr>
              <w:t>Dėvima dedantis ant batų. Skirta lankytojams, kai vietos darbo sąlygos reikalauja batų su apsaugomis</w:t>
            </w:r>
          </w:p>
          <w:p w14:paraId="02398E86" w14:textId="77777777" w:rsidR="00667DE2" w:rsidRPr="00667DE2" w:rsidRDefault="00667DE2" w:rsidP="00667DE2">
            <w:pPr>
              <w:rPr>
                <w:rFonts w:eastAsia="Times New Roman"/>
                <w:sz w:val="22"/>
              </w:rPr>
            </w:pPr>
            <w:r w:rsidRPr="00667DE2">
              <w:rPr>
                <w:rFonts w:eastAsia="Times New Roman"/>
                <w:sz w:val="22"/>
              </w:rPr>
              <w:t xml:space="preserve">Dydžiai: M - XL </w:t>
            </w:r>
          </w:p>
          <w:p w14:paraId="2CC26F32" w14:textId="751D6186" w:rsidR="00667DE2" w:rsidRPr="00667DE2" w:rsidRDefault="00667DE2" w:rsidP="00667DE2">
            <w:pPr>
              <w:jc w:val="both"/>
              <w:rPr>
                <w:color w:val="000000" w:themeColor="text1"/>
                <w:sz w:val="22"/>
              </w:rPr>
            </w:pPr>
            <w:r w:rsidRPr="00667DE2">
              <w:rPr>
                <w:rFonts w:eastAsia="Times New Roman"/>
                <w:sz w:val="22"/>
              </w:rPr>
              <w:t>Turi atitikti standartą: EN 12568 SRA   arba lygiavertį.</w:t>
            </w:r>
          </w:p>
        </w:tc>
        <w:tc>
          <w:tcPr>
            <w:tcW w:w="3544" w:type="dxa"/>
          </w:tcPr>
          <w:p w14:paraId="3A309D71" w14:textId="77777777" w:rsidR="00667DE2" w:rsidRPr="00667DE2" w:rsidRDefault="00667DE2" w:rsidP="0034460C">
            <w:pPr>
              <w:jc w:val="center"/>
              <w:rPr>
                <w:color w:val="000000" w:themeColor="text1"/>
                <w:sz w:val="22"/>
              </w:rPr>
            </w:pPr>
          </w:p>
        </w:tc>
        <w:tc>
          <w:tcPr>
            <w:tcW w:w="1417" w:type="dxa"/>
            <w:vAlign w:val="center"/>
          </w:tcPr>
          <w:p w14:paraId="7614CE71" w14:textId="417BDC27" w:rsidR="00667DE2" w:rsidRPr="00667DE2" w:rsidRDefault="00667DE2" w:rsidP="0034460C">
            <w:pPr>
              <w:jc w:val="center"/>
              <w:rPr>
                <w:color w:val="000000" w:themeColor="text1"/>
                <w:sz w:val="22"/>
              </w:rPr>
            </w:pPr>
            <w:r w:rsidRPr="00667DE2">
              <w:rPr>
                <w:color w:val="000000" w:themeColor="text1"/>
                <w:sz w:val="22"/>
              </w:rPr>
              <w:t>5</w:t>
            </w:r>
          </w:p>
        </w:tc>
        <w:tc>
          <w:tcPr>
            <w:tcW w:w="1146" w:type="dxa"/>
          </w:tcPr>
          <w:p w14:paraId="1740AF74" w14:textId="77777777" w:rsidR="00667DE2" w:rsidRPr="00667DE2" w:rsidRDefault="00667DE2" w:rsidP="0034460C">
            <w:pPr>
              <w:jc w:val="center"/>
              <w:rPr>
                <w:color w:val="000000" w:themeColor="text1"/>
                <w:sz w:val="22"/>
              </w:rPr>
            </w:pPr>
          </w:p>
        </w:tc>
        <w:tc>
          <w:tcPr>
            <w:tcW w:w="1370" w:type="dxa"/>
          </w:tcPr>
          <w:p w14:paraId="2797A5EC" w14:textId="77777777" w:rsidR="00667DE2" w:rsidRPr="00667DE2" w:rsidRDefault="00667DE2" w:rsidP="0034460C">
            <w:pPr>
              <w:jc w:val="center"/>
              <w:rPr>
                <w:color w:val="000000" w:themeColor="text1"/>
                <w:sz w:val="22"/>
              </w:rPr>
            </w:pPr>
          </w:p>
        </w:tc>
      </w:tr>
      <w:tr w:rsidR="002B3283" w:rsidRPr="00667DE2" w14:paraId="1684545E" w14:textId="77777777" w:rsidTr="0034460C">
        <w:tc>
          <w:tcPr>
            <w:tcW w:w="525" w:type="dxa"/>
            <w:vAlign w:val="center"/>
          </w:tcPr>
          <w:p w14:paraId="24F1A04C" w14:textId="3C212047" w:rsidR="002B3283" w:rsidRPr="00667DE2" w:rsidRDefault="00667DE2" w:rsidP="0034460C">
            <w:pPr>
              <w:jc w:val="center"/>
              <w:rPr>
                <w:color w:val="000000" w:themeColor="text1"/>
                <w:sz w:val="22"/>
              </w:rPr>
            </w:pPr>
            <w:r w:rsidRPr="00667DE2">
              <w:rPr>
                <w:color w:val="000000" w:themeColor="text1"/>
                <w:sz w:val="22"/>
              </w:rPr>
              <w:t>4</w:t>
            </w:r>
          </w:p>
        </w:tc>
        <w:tc>
          <w:tcPr>
            <w:tcW w:w="12098" w:type="dxa"/>
            <w:gridSpan w:val="5"/>
            <w:vAlign w:val="center"/>
          </w:tcPr>
          <w:p w14:paraId="649F5308" w14:textId="77777777" w:rsidR="002B3283" w:rsidRPr="00667DE2" w:rsidRDefault="002B3283" w:rsidP="0034460C">
            <w:pPr>
              <w:jc w:val="right"/>
              <w:rPr>
                <w:color w:val="000000" w:themeColor="text1"/>
                <w:sz w:val="22"/>
              </w:rPr>
            </w:pPr>
            <w:r w:rsidRPr="00667DE2">
              <w:rPr>
                <w:rFonts w:eastAsiaTheme="minorHAnsi"/>
                <w:b/>
                <w:sz w:val="22"/>
              </w:rPr>
              <w:t>Kaina VISO EUR, be PVM:</w:t>
            </w:r>
          </w:p>
        </w:tc>
        <w:tc>
          <w:tcPr>
            <w:tcW w:w="1370" w:type="dxa"/>
          </w:tcPr>
          <w:p w14:paraId="4F41486D" w14:textId="77777777" w:rsidR="002B3283" w:rsidRPr="00667DE2" w:rsidRDefault="002B3283" w:rsidP="0034460C">
            <w:pPr>
              <w:jc w:val="center"/>
              <w:rPr>
                <w:color w:val="000000" w:themeColor="text1"/>
                <w:sz w:val="22"/>
              </w:rPr>
            </w:pPr>
          </w:p>
        </w:tc>
      </w:tr>
      <w:tr w:rsidR="002B3283" w:rsidRPr="00667DE2" w14:paraId="57CB4315" w14:textId="77777777" w:rsidTr="0034460C">
        <w:tc>
          <w:tcPr>
            <w:tcW w:w="525" w:type="dxa"/>
            <w:vAlign w:val="center"/>
          </w:tcPr>
          <w:p w14:paraId="6DA55AA9" w14:textId="791A2A50" w:rsidR="002B3283" w:rsidRPr="00667DE2" w:rsidRDefault="00667DE2" w:rsidP="0034460C">
            <w:pPr>
              <w:jc w:val="center"/>
              <w:rPr>
                <w:color w:val="000000" w:themeColor="text1"/>
                <w:sz w:val="22"/>
              </w:rPr>
            </w:pPr>
            <w:r w:rsidRPr="00667DE2">
              <w:rPr>
                <w:color w:val="000000" w:themeColor="text1"/>
                <w:sz w:val="22"/>
              </w:rPr>
              <w:lastRenderedPageBreak/>
              <w:t>5</w:t>
            </w:r>
          </w:p>
        </w:tc>
        <w:tc>
          <w:tcPr>
            <w:tcW w:w="12098" w:type="dxa"/>
            <w:gridSpan w:val="5"/>
            <w:vAlign w:val="center"/>
          </w:tcPr>
          <w:p w14:paraId="7B93EE4A" w14:textId="77777777" w:rsidR="002B3283" w:rsidRPr="00667DE2" w:rsidRDefault="002B3283" w:rsidP="0034460C">
            <w:pPr>
              <w:jc w:val="right"/>
              <w:rPr>
                <w:color w:val="000000" w:themeColor="text1"/>
                <w:sz w:val="22"/>
              </w:rPr>
            </w:pPr>
            <w:r w:rsidRPr="00667DE2">
              <w:rPr>
                <w:rFonts w:eastAsiaTheme="minorHAnsi"/>
                <w:b/>
                <w:sz w:val="22"/>
              </w:rPr>
              <w:t>PVM*</w:t>
            </w:r>
          </w:p>
        </w:tc>
        <w:tc>
          <w:tcPr>
            <w:tcW w:w="1370" w:type="dxa"/>
          </w:tcPr>
          <w:p w14:paraId="75299879" w14:textId="77777777" w:rsidR="002B3283" w:rsidRPr="00667DE2" w:rsidRDefault="002B3283" w:rsidP="0034460C">
            <w:pPr>
              <w:jc w:val="center"/>
              <w:rPr>
                <w:color w:val="000000" w:themeColor="text1"/>
                <w:sz w:val="22"/>
              </w:rPr>
            </w:pPr>
          </w:p>
        </w:tc>
      </w:tr>
      <w:tr w:rsidR="002B3283" w:rsidRPr="00667DE2" w14:paraId="5A089BB9" w14:textId="77777777" w:rsidTr="0034460C">
        <w:tc>
          <w:tcPr>
            <w:tcW w:w="525" w:type="dxa"/>
            <w:vAlign w:val="center"/>
          </w:tcPr>
          <w:p w14:paraId="2BD9507A" w14:textId="66F5120D" w:rsidR="002B3283" w:rsidRPr="00667DE2" w:rsidRDefault="00667DE2" w:rsidP="0034460C">
            <w:pPr>
              <w:jc w:val="center"/>
              <w:rPr>
                <w:color w:val="000000" w:themeColor="text1"/>
                <w:sz w:val="22"/>
              </w:rPr>
            </w:pPr>
            <w:r w:rsidRPr="00667DE2">
              <w:rPr>
                <w:color w:val="000000" w:themeColor="text1"/>
                <w:sz w:val="22"/>
              </w:rPr>
              <w:t>6</w:t>
            </w:r>
          </w:p>
        </w:tc>
        <w:tc>
          <w:tcPr>
            <w:tcW w:w="12098" w:type="dxa"/>
            <w:gridSpan w:val="5"/>
            <w:vAlign w:val="center"/>
          </w:tcPr>
          <w:p w14:paraId="4AF1159C" w14:textId="77777777" w:rsidR="002B3283" w:rsidRPr="00667DE2" w:rsidRDefault="002B3283" w:rsidP="0034460C">
            <w:pPr>
              <w:jc w:val="right"/>
              <w:rPr>
                <w:color w:val="000000" w:themeColor="text1"/>
                <w:sz w:val="22"/>
              </w:rPr>
            </w:pPr>
            <w:r w:rsidRPr="00667DE2">
              <w:rPr>
                <w:rFonts w:eastAsiaTheme="minorHAnsi"/>
                <w:b/>
                <w:sz w:val="22"/>
              </w:rPr>
              <w:t>Kaina VISO EUR, su PVM*</w:t>
            </w:r>
          </w:p>
        </w:tc>
        <w:tc>
          <w:tcPr>
            <w:tcW w:w="1370" w:type="dxa"/>
          </w:tcPr>
          <w:p w14:paraId="1DD6F1D8" w14:textId="77777777" w:rsidR="002B3283" w:rsidRPr="00667DE2" w:rsidRDefault="002B3283" w:rsidP="0034460C">
            <w:pPr>
              <w:jc w:val="center"/>
              <w:rPr>
                <w:color w:val="000000" w:themeColor="text1"/>
                <w:sz w:val="22"/>
              </w:rPr>
            </w:pPr>
          </w:p>
        </w:tc>
      </w:tr>
    </w:tbl>
    <w:p w14:paraId="55E9E9A2" w14:textId="77777777" w:rsidR="002B3283" w:rsidRPr="00667DE2" w:rsidRDefault="002B3283" w:rsidP="00E0722C">
      <w:pPr>
        <w:spacing w:after="0" w:line="240" w:lineRule="auto"/>
        <w:jc w:val="both"/>
        <w:rPr>
          <w:i/>
          <w:sz w:val="22"/>
        </w:rPr>
      </w:pPr>
    </w:p>
    <w:p w14:paraId="6A9DCD97" w14:textId="51D0FFCC" w:rsidR="00CA36CA" w:rsidRPr="00667DE2" w:rsidRDefault="00CA36CA" w:rsidP="00CA36CA">
      <w:pPr>
        <w:spacing w:after="0" w:line="240" w:lineRule="auto"/>
        <w:ind w:firstLine="567"/>
        <w:jc w:val="both"/>
        <w:rPr>
          <w:i/>
          <w:sz w:val="22"/>
        </w:rPr>
      </w:pPr>
      <w:r w:rsidRPr="00667DE2">
        <w:rPr>
          <w:i/>
          <w:sz w:val="22"/>
        </w:rPr>
        <w:t xml:space="preserve">*Tais atvejais, kai pagal galiojančius teisės aktus </w:t>
      </w:r>
      <w:r w:rsidR="00C30936" w:rsidRPr="00667DE2">
        <w:rPr>
          <w:i/>
          <w:sz w:val="22"/>
        </w:rPr>
        <w:t>tiekėjui</w:t>
      </w:r>
      <w:r w:rsidR="00432EEA" w:rsidRPr="00667DE2">
        <w:rPr>
          <w:i/>
          <w:sz w:val="22"/>
        </w:rPr>
        <w:t xml:space="preserve"> </w:t>
      </w:r>
      <w:r w:rsidRPr="00667DE2">
        <w:rPr>
          <w:i/>
          <w:sz w:val="22"/>
        </w:rPr>
        <w:t>nereikia mokėti PVM, jis nepildo lentelės skilčių kur nurodyta PVM ar kaina su PVM ir nurodo priežastis, dėl kurių PVM nemoka.</w:t>
      </w:r>
    </w:p>
    <w:p w14:paraId="42E5029B" w14:textId="77777777" w:rsidR="00CA36CA" w:rsidRPr="00667DE2" w:rsidRDefault="00CA36CA" w:rsidP="00CA36CA">
      <w:pPr>
        <w:spacing w:after="0" w:line="240" w:lineRule="auto"/>
        <w:ind w:firstLine="567"/>
        <w:jc w:val="both"/>
        <w:rPr>
          <w:i/>
          <w:sz w:val="22"/>
        </w:rPr>
      </w:pPr>
    </w:p>
    <w:p w14:paraId="08CF16AF" w14:textId="6390B577" w:rsidR="00432EEA" w:rsidRPr="00667DE2"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667DE2">
        <w:rPr>
          <w:rFonts w:ascii="Times New Roman" w:eastAsia="Times New Roman" w:hAnsi="Times New Roman"/>
          <w:b/>
          <w:lang w:val="lt-LT"/>
        </w:rPr>
        <w:t>Vykdant sutartį pasitelksime:</w:t>
      </w:r>
    </w:p>
    <w:p w14:paraId="0BA5FD7C" w14:textId="6EDFDE0E" w:rsidR="00432EEA" w:rsidRPr="00667DE2"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667DE2">
        <w:rPr>
          <w:rFonts w:ascii="Times New Roman" w:eastAsia="Times New Roman" w:hAnsi="Times New Roman"/>
          <w:b/>
          <w:u w:val="single"/>
          <w:lang w:val="lt-LT"/>
        </w:rPr>
        <w:t xml:space="preserve"> Informuojame, kad </w:t>
      </w:r>
      <w:r w:rsidRPr="00667DE2">
        <w:rPr>
          <w:rFonts w:ascii="Times New Roman" w:eastAsia="Times New Roman" w:hAnsi="Times New Roman"/>
          <w:b/>
          <w:bCs/>
          <w:u w:val="single"/>
          <w:lang w:val="lt-LT"/>
        </w:rPr>
        <w:t xml:space="preserve">vykdant sutartį pasitelksime šiuos </w:t>
      </w:r>
      <w:r w:rsidR="00BC582B" w:rsidRPr="00667DE2">
        <w:rPr>
          <w:rFonts w:ascii="Times New Roman" w:eastAsia="Times New Roman" w:hAnsi="Times New Roman"/>
          <w:b/>
          <w:bCs/>
          <w:u w:val="single"/>
          <w:lang w:val="lt-LT"/>
        </w:rPr>
        <w:t>Ūkio subjektus, kurių pajėgumais Tiekėjas remsis</w:t>
      </w:r>
      <w:r w:rsidRPr="00667DE2">
        <w:rPr>
          <w:rFonts w:ascii="Times New Roman" w:eastAsia="Times New Roman" w:hAnsi="Times New Roman"/>
          <w:bCs/>
          <w:lang w:val="lt-LT"/>
        </w:rPr>
        <w:t xml:space="preserve"> </w:t>
      </w:r>
      <w:r w:rsidRPr="00667DE2">
        <w:rPr>
          <w:rFonts w:ascii="Times New Roman" w:eastAsia="Times New Roman" w:hAnsi="Times New Roman"/>
          <w:bCs/>
          <w:i/>
          <w:lang w:val="lt-LT"/>
        </w:rPr>
        <w:t xml:space="preserve">(pildyti tuomet, jei sutarties vykdymui bus pasitelkti </w:t>
      </w:r>
      <w:r w:rsidR="00BC582B" w:rsidRPr="00667DE2">
        <w:rPr>
          <w:rFonts w:ascii="Times New Roman" w:eastAsia="Times New Roman" w:hAnsi="Times New Roman"/>
          <w:bCs/>
          <w:i/>
          <w:lang w:val="lt-LT"/>
        </w:rPr>
        <w:t xml:space="preserve">Ūkio subjektai, </w:t>
      </w:r>
      <w:r w:rsidRPr="00667DE2">
        <w:rPr>
          <w:rFonts w:ascii="Times New Roman" w:eastAsia="Times New Roman" w:hAnsi="Times New Roman"/>
          <w:bCs/>
          <w:i/>
          <w:lang w:val="lt-LT"/>
        </w:rPr>
        <w:t xml:space="preserve">kurių pajėgumais </w:t>
      </w:r>
      <w:r w:rsidR="00BC582B" w:rsidRPr="00667DE2">
        <w:rPr>
          <w:rFonts w:ascii="Times New Roman" w:eastAsia="Times New Roman" w:hAnsi="Times New Roman"/>
          <w:bCs/>
          <w:i/>
          <w:lang w:val="lt-LT"/>
        </w:rPr>
        <w:t xml:space="preserve">bus </w:t>
      </w:r>
      <w:r w:rsidRPr="00667DE2">
        <w:rPr>
          <w:rFonts w:ascii="Times New Roman" w:eastAsia="Times New Roman" w:hAnsi="Times New Roman"/>
          <w:b/>
          <w:bCs/>
          <w:i/>
          <w:lang w:val="lt-LT"/>
        </w:rPr>
        <w:t>remiamasi, siekiant atitikti Pirkimo sąlygose nurodytus kvalifikacijos reikalavimus</w:t>
      </w:r>
      <w:r w:rsidRPr="00667DE2">
        <w:rPr>
          <w:rFonts w:ascii="Times New Roman" w:eastAsia="Times New Roman" w:hAnsi="Times New Roman"/>
          <w:bCs/>
          <w:i/>
          <w:lang w:val="lt-LT"/>
        </w:rPr>
        <w:t>)**</w:t>
      </w:r>
      <w:r w:rsidRPr="00667DE2">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667DE2"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667DE2" w:rsidRDefault="00BC582B" w:rsidP="005F3FFD">
            <w:pPr>
              <w:spacing w:after="0" w:line="240" w:lineRule="auto"/>
              <w:jc w:val="both"/>
              <w:rPr>
                <w:rFonts w:eastAsia="Times New Roman"/>
                <w:b/>
                <w:i/>
                <w:sz w:val="22"/>
              </w:rPr>
            </w:pPr>
            <w:r w:rsidRPr="00667DE2">
              <w:rPr>
                <w:rFonts w:eastAsia="Times New Roman"/>
                <w:b/>
                <w:i/>
                <w:sz w:val="22"/>
              </w:rPr>
              <w:t>Ūkio subjekt</w:t>
            </w:r>
            <w:r w:rsidR="00432EEA" w:rsidRPr="00667DE2">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667DE2" w:rsidRDefault="00432EEA" w:rsidP="00BC582B">
            <w:pPr>
              <w:spacing w:after="0" w:line="240" w:lineRule="auto"/>
              <w:jc w:val="both"/>
              <w:rPr>
                <w:rFonts w:eastAsia="Times New Roman"/>
                <w:b/>
                <w:i/>
                <w:sz w:val="22"/>
              </w:rPr>
            </w:pPr>
            <w:r w:rsidRPr="00667DE2">
              <w:rPr>
                <w:rFonts w:eastAsia="Times New Roman"/>
                <w:b/>
                <w:i/>
                <w:sz w:val="22"/>
              </w:rPr>
              <w:t xml:space="preserve">Darbai, kuriuos atliks </w:t>
            </w:r>
            <w:r w:rsidR="00BC582B" w:rsidRPr="00667DE2">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667DE2" w:rsidRDefault="00432EEA" w:rsidP="00BC582B">
            <w:pPr>
              <w:spacing w:after="0" w:line="240" w:lineRule="auto"/>
              <w:jc w:val="both"/>
              <w:rPr>
                <w:rFonts w:eastAsia="Times New Roman"/>
                <w:b/>
                <w:i/>
                <w:sz w:val="22"/>
              </w:rPr>
            </w:pPr>
            <w:r w:rsidRPr="00667DE2">
              <w:rPr>
                <w:rFonts w:eastAsia="Times New Roman"/>
                <w:b/>
                <w:i/>
                <w:sz w:val="22"/>
              </w:rPr>
              <w:t xml:space="preserve">Sutarties dalis, kurią vykdys </w:t>
            </w:r>
            <w:r w:rsidR="00BC582B" w:rsidRPr="00667DE2">
              <w:rPr>
                <w:rFonts w:eastAsia="Times New Roman"/>
                <w:b/>
                <w:i/>
                <w:sz w:val="22"/>
              </w:rPr>
              <w:t>Ūkio subjektas</w:t>
            </w:r>
            <w:r w:rsidRPr="00667DE2">
              <w:rPr>
                <w:rFonts w:eastAsia="Times New Roman"/>
                <w:b/>
                <w:i/>
                <w:sz w:val="22"/>
              </w:rPr>
              <w:t>, procentais (%)</w:t>
            </w:r>
          </w:p>
        </w:tc>
      </w:tr>
      <w:tr w:rsidR="00432EEA" w:rsidRPr="00667DE2"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667DE2"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667DE2"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667DE2"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667DE2" w:rsidRDefault="00432EEA" w:rsidP="005F3FFD">
            <w:pPr>
              <w:spacing w:after="0" w:line="240" w:lineRule="auto"/>
              <w:jc w:val="both"/>
              <w:rPr>
                <w:rFonts w:eastAsia="Times New Roman"/>
                <w:sz w:val="22"/>
              </w:rPr>
            </w:pPr>
          </w:p>
        </w:tc>
      </w:tr>
      <w:tr w:rsidR="00432EEA" w:rsidRPr="00667DE2"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667DE2"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667DE2"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667DE2"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667DE2" w:rsidRDefault="00432EEA" w:rsidP="005F3FFD">
            <w:pPr>
              <w:spacing w:after="0" w:line="240" w:lineRule="auto"/>
              <w:jc w:val="both"/>
              <w:rPr>
                <w:rFonts w:eastAsia="Times New Roman"/>
                <w:sz w:val="22"/>
              </w:rPr>
            </w:pPr>
          </w:p>
        </w:tc>
      </w:tr>
    </w:tbl>
    <w:p w14:paraId="2E1DD5A3" w14:textId="25963AB0" w:rsidR="00432EEA" w:rsidRPr="00667DE2" w:rsidRDefault="00432EEA" w:rsidP="00432EEA">
      <w:pPr>
        <w:spacing w:after="0" w:line="240" w:lineRule="auto"/>
        <w:jc w:val="both"/>
        <w:rPr>
          <w:rFonts w:eastAsia="Times New Roman"/>
          <w:bCs/>
          <w:i/>
          <w:sz w:val="22"/>
        </w:rPr>
      </w:pPr>
      <w:r w:rsidRPr="00667DE2">
        <w:rPr>
          <w:rFonts w:eastAsia="Times New Roman"/>
          <w:bCs/>
          <w:sz w:val="22"/>
        </w:rPr>
        <w:t>**</w:t>
      </w:r>
      <w:r w:rsidRPr="00667DE2">
        <w:rPr>
          <w:rFonts w:eastAsia="Times New Roman"/>
          <w:i/>
          <w:sz w:val="22"/>
        </w:rPr>
        <w:t xml:space="preserve">Pateikti tai patvirtinančius, </w:t>
      </w:r>
      <w:r w:rsidR="00BC582B" w:rsidRPr="00667DE2">
        <w:rPr>
          <w:rFonts w:eastAsia="Times New Roman"/>
          <w:i/>
          <w:sz w:val="22"/>
        </w:rPr>
        <w:t>Ūkio subjektus</w:t>
      </w:r>
      <w:r w:rsidRPr="00667DE2">
        <w:rPr>
          <w:rFonts w:eastAsia="Times New Roman"/>
          <w:i/>
          <w:sz w:val="22"/>
        </w:rPr>
        <w:t xml:space="preserve"> įpareigojančius dokumentus (</w:t>
      </w:r>
      <w:r w:rsidR="00BC582B" w:rsidRPr="00667DE2">
        <w:rPr>
          <w:rFonts w:eastAsia="Times New Roman"/>
          <w:i/>
          <w:sz w:val="22"/>
        </w:rPr>
        <w:t>Ūkio subjekto</w:t>
      </w:r>
      <w:r w:rsidRPr="00667DE2">
        <w:rPr>
          <w:rFonts w:eastAsia="Times New Roman"/>
          <w:i/>
          <w:sz w:val="22"/>
        </w:rPr>
        <w:t xml:space="preserve"> sutarties kopiją arba kitą </w:t>
      </w:r>
      <w:r w:rsidR="00BC582B" w:rsidRPr="00667DE2">
        <w:rPr>
          <w:rFonts w:eastAsia="Times New Roman"/>
          <w:i/>
          <w:sz w:val="22"/>
        </w:rPr>
        <w:t>Ūkio subjektą</w:t>
      </w:r>
      <w:r w:rsidRPr="00667DE2">
        <w:rPr>
          <w:rFonts w:eastAsia="Times New Roman"/>
          <w:i/>
          <w:sz w:val="22"/>
        </w:rPr>
        <w:t xml:space="preserve"> įpareigojantį dokumentą), iš kurių būtų galima matyti, jog Tiekėjo pasitelktų </w:t>
      </w:r>
      <w:r w:rsidR="00BC582B" w:rsidRPr="00667DE2">
        <w:rPr>
          <w:rFonts w:eastAsia="Times New Roman"/>
          <w:i/>
          <w:sz w:val="22"/>
        </w:rPr>
        <w:t>Ūkio subjektų</w:t>
      </w:r>
      <w:r w:rsidRPr="00667DE2">
        <w:rPr>
          <w:rFonts w:eastAsia="Times New Roman"/>
          <w:i/>
          <w:sz w:val="22"/>
        </w:rPr>
        <w:t xml:space="preserve"> ištekliai </w:t>
      </w:r>
      <w:r w:rsidRPr="00667DE2">
        <w:rPr>
          <w:rFonts w:eastAsia="Times New Roman"/>
          <w:b/>
          <w:i/>
          <w:sz w:val="22"/>
          <w:u w:val="single"/>
        </w:rPr>
        <w:t>Tiekėjui bus prieinami ir naudojami visos sutarties vykdymo metu.</w:t>
      </w:r>
      <w:r w:rsidRPr="00667DE2">
        <w:rPr>
          <w:rFonts w:eastAsia="Times New Roman"/>
          <w:bCs/>
          <w:i/>
          <w:sz w:val="22"/>
        </w:rPr>
        <w:t xml:space="preserve"> </w:t>
      </w:r>
    </w:p>
    <w:p w14:paraId="49999D57" w14:textId="77777777" w:rsidR="00432EEA" w:rsidRPr="00667DE2" w:rsidRDefault="00432EEA" w:rsidP="00432EEA">
      <w:pPr>
        <w:spacing w:after="0" w:line="240" w:lineRule="auto"/>
        <w:jc w:val="both"/>
        <w:rPr>
          <w:rFonts w:eastAsia="Times New Roman"/>
          <w:bCs/>
          <w:i/>
          <w:sz w:val="22"/>
        </w:rPr>
      </w:pPr>
    </w:p>
    <w:p w14:paraId="2535E541" w14:textId="4DE0DA37" w:rsidR="00432EEA" w:rsidRPr="00667DE2"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667DE2">
        <w:rPr>
          <w:rFonts w:ascii="Times New Roman" w:eastAsia="Times New Roman" w:hAnsi="Times New Roman"/>
          <w:b/>
          <w:u w:val="single"/>
        </w:rPr>
        <w:t>Informuojame</w:t>
      </w:r>
      <w:proofErr w:type="spellEnd"/>
      <w:r w:rsidRPr="00667DE2">
        <w:rPr>
          <w:rFonts w:ascii="Times New Roman" w:eastAsia="Times New Roman" w:hAnsi="Times New Roman"/>
          <w:b/>
          <w:u w:val="single"/>
        </w:rPr>
        <w:t xml:space="preserve">, </w:t>
      </w:r>
      <w:proofErr w:type="spellStart"/>
      <w:r w:rsidRPr="00667DE2">
        <w:rPr>
          <w:rFonts w:ascii="Times New Roman" w:eastAsia="Times New Roman" w:hAnsi="Times New Roman"/>
          <w:b/>
          <w:u w:val="single"/>
        </w:rPr>
        <w:t>kad</w:t>
      </w:r>
      <w:proofErr w:type="spellEnd"/>
      <w:r w:rsidRPr="00667DE2">
        <w:rPr>
          <w:rFonts w:ascii="Times New Roman" w:eastAsia="Times New Roman" w:hAnsi="Times New Roman"/>
          <w:b/>
          <w:u w:val="single"/>
        </w:rPr>
        <w:t xml:space="preserve"> </w:t>
      </w:r>
      <w:proofErr w:type="spellStart"/>
      <w:r w:rsidRPr="00667DE2">
        <w:rPr>
          <w:rFonts w:ascii="Times New Roman" w:eastAsia="Times New Roman" w:hAnsi="Times New Roman"/>
          <w:b/>
          <w:bCs/>
          <w:u w:val="single"/>
        </w:rPr>
        <w:t>vykdant</w:t>
      </w:r>
      <w:proofErr w:type="spellEnd"/>
      <w:r w:rsidRPr="00667DE2">
        <w:rPr>
          <w:rFonts w:ascii="Times New Roman" w:eastAsia="Times New Roman" w:hAnsi="Times New Roman"/>
          <w:b/>
          <w:bCs/>
          <w:u w:val="single"/>
        </w:rPr>
        <w:t xml:space="preserve"> </w:t>
      </w:r>
      <w:proofErr w:type="spellStart"/>
      <w:r w:rsidRPr="00667DE2">
        <w:rPr>
          <w:rFonts w:ascii="Times New Roman" w:eastAsia="Times New Roman" w:hAnsi="Times New Roman"/>
          <w:b/>
          <w:bCs/>
          <w:u w:val="single"/>
        </w:rPr>
        <w:t>sutartį</w:t>
      </w:r>
      <w:proofErr w:type="spellEnd"/>
      <w:r w:rsidRPr="00667DE2">
        <w:rPr>
          <w:rFonts w:ascii="Times New Roman" w:eastAsia="Times New Roman" w:hAnsi="Times New Roman"/>
          <w:b/>
          <w:bCs/>
          <w:u w:val="single"/>
        </w:rPr>
        <w:t xml:space="preserve"> </w:t>
      </w:r>
      <w:proofErr w:type="spellStart"/>
      <w:r w:rsidRPr="00667DE2">
        <w:rPr>
          <w:rFonts w:ascii="Times New Roman" w:eastAsia="Times New Roman" w:hAnsi="Times New Roman"/>
          <w:b/>
          <w:bCs/>
          <w:u w:val="single"/>
        </w:rPr>
        <w:t>pasitelksime</w:t>
      </w:r>
      <w:proofErr w:type="spellEnd"/>
      <w:r w:rsidRPr="00667DE2">
        <w:rPr>
          <w:rFonts w:ascii="Times New Roman" w:eastAsia="Times New Roman" w:hAnsi="Times New Roman"/>
          <w:b/>
          <w:bCs/>
          <w:u w:val="single"/>
        </w:rPr>
        <w:t xml:space="preserve"> </w:t>
      </w:r>
      <w:proofErr w:type="spellStart"/>
      <w:r w:rsidRPr="00667DE2">
        <w:rPr>
          <w:rFonts w:ascii="Times New Roman" w:eastAsia="Times New Roman" w:hAnsi="Times New Roman"/>
          <w:b/>
          <w:bCs/>
          <w:u w:val="single"/>
        </w:rPr>
        <w:t>šiuos</w:t>
      </w:r>
      <w:proofErr w:type="spellEnd"/>
      <w:r w:rsidR="00BC582B" w:rsidRPr="00667DE2">
        <w:rPr>
          <w:rFonts w:ascii="Times New Roman" w:eastAsia="Times New Roman" w:hAnsi="Times New Roman"/>
          <w:b/>
          <w:iCs/>
          <w:u w:val="single"/>
        </w:rPr>
        <w:t xml:space="preserve"> </w:t>
      </w:r>
      <w:proofErr w:type="spellStart"/>
      <w:r w:rsidR="00BC582B" w:rsidRPr="00667DE2">
        <w:rPr>
          <w:rFonts w:ascii="Times New Roman" w:eastAsia="Times New Roman" w:hAnsi="Times New Roman"/>
          <w:b/>
          <w:iCs/>
          <w:u w:val="single"/>
        </w:rPr>
        <w:t>Kvazisubtiekėjus</w:t>
      </w:r>
      <w:proofErr w:type="spellEnd"/>
      <w:r w:rsidR="00BC582B" w:rsidRPr="00667DE2">
        <w:rPr>
          <w:rFonts w:ascii="Times New Roman" w:eastAsia="Times New Roman" w:hAnsi="Times New Roman"/>
          <w:b/>
          <w:iCs/>
          <w:u w:val="single"/>
        </w:rPr>
        <w:t xml:space="preserve"> </w:t>
      </w:r>
      <w:r w:rsidRPr="00667DE2">
        <w:rPr>
          <w:rFonts w:ascii="Times New Roman" w:eastAsia="Times New Roman" w:hAnsi="Times New Roman"/>
          <w:i/>
          <w:iCs/>
        </w:rPr>
        <w:t>(</w:t>
      </w:r>
      <w:proofErr w:type="spellStart"/>
      <w:r w:rsidRPr="00667DE2">
        <w:rPr>
          <w:rFonts w:ascii="Times New Roman" w:eastAsia="Times New Roman" w:hAnsi="Times New Roman"/>
          <w:bCs/>
          <w:i/>
        </w:rPr>
        <w:t>pildyti</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tuomet</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jei</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sutarties</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vykdymui</w:t>
      </w:r>
      <w:proofErr w:type="spellEnd"/>
      <w:r w:rsidRPr="00667DE2">
        <w:rPr>
          <w:rFonts w:ascii="Times New Roman" w:eastAsia="Times New Roman" w:hAnsi="Times New Roman"/>
          <w:bCs/>
          <w:i/>
        </w:rPr>
        <w:t xml:space="preserve"> bus pasitelkti specialistai, kur</w:t>
      </w:r>
      <w:r w:rsidR="00BC582B" w:rsidRPr="00667DE2">
        <w:rPr>
          <w:rFonts w:ascii="Times New Roman" w:eastAsia="Times New Roman" w:hAnsi="Times New Roman"/>
          <w:bCs/>
          <w:i/>
        </w:rPr>
        <w:t>iais bus remiamasi įrodinėjant T</w:t>
      </w:r>
      <w:r w:rsidRPr="00667DE2">
        <w:rPr>
          <w:rFonts w:ascii="Times New Roman" w:eastAsia="Times New Roman" w:hAnsi="Times New Roman"/>
          <w:bCs/>
          <w:i/>
        </w:rPr>
        <w:t xml:space="preserve">eikėjo kvalifikaciją ir vykdant sutartį, tačiau </w:t>
      </w:r>
      <w:r w:rsidR="00C525C0" w:rsidRPr="00667DE2">
        <w:rPr>
          <w:rFonts w:ascii="Times New Roman" w:eastAsia="Times New Roman" w:hAnsi="Times New Roman"/>
          <w:bCs/>
          <w:i/>
        </w:rPr>
        <w:t xml:space="preserve">galutinio </w:t>
      </w:r>
      <w:r w:rsidRPr="00667DE2">
        <w:rPr>
          <w:rFonts w:ascii="Times New Roman" w:eastAsia="Times New Roman" w:hAnsi="Times New Roman"/>
          <w:bCs/>
          <w:i/>
        </w:rPr>
        <w:t>pasiūl</w:t>
      </w:r>
      <w:r w:rsidR="00BC582B" w:rsidRPr="00667DE2">
        <w:rPr>
          <w:rFonts w:ascii="Times New Roman" w:eastAsia="Times New Roman" w:hAnsi="Times New Roman"/>
          <w:bCs/>
          <w:i/>
        </w:rPr>
        <w:t xml:space="preserve">ymo pateikimo </w:t>
      </w:r>
      <w:proofErr w:type="spellStart"/>
      <w:r w:rsidR="00BC582B" w:rsidRPr="00667DE2">
        <w:rPr>
          <w:rFonts w:ascii="Times New Roman" w:eastAsia="Times New Roman" w:hAnsi="Times New Roman"/>
          <w:bCs/>
          <w:i/>
        </w:rPr>
        <w:t>momentu</w:t>
      </w:r>
      <w:proofErr w:type="spellEnd"/>
      <w:r w:rsidR="00BC582B" w:rsidRPr="00667DE2">
        <w:rPr>
          <w:rFonts w:ascii="Times New Roman" w:eastAsia="Times New Roman" w:hAnsi="Times New Roman"/>
          <w:bCs/>
          <w:i/>
        </w:rPr>
        <w:t xml:space="preserve"> </w:t>
      </w:r>
      <w:proofErr w:type="spellStart"/>
      <w:r w:rsidR="00BC582B" w:rsidRPr="00667DE2">
        <w:rPr>
          <w:rFonts w:ascii="Times New Roman" w:eastAsia="Times New Roman" w:hAnsi="Times New Roman"/>
          <w:bCs/>
          <w:i/>
        </w:rPr>
        <w:t>jie</w:t>
      </w:r>
      <w:proofErr w:type="spellEnd"/>
      <w:r w:rsidR="00BC582B" w:rsidRPr="00667DE2">
        <w:rPr>
          <w:rFonts w:ascii="Times New Roman" w:eastAsia="Times New Roman" w:hAnsi="Times New Roman"/>
          <w:bCs/>
          <w:i/>
        </w:rPr>
        <w:t xml:space="preserve"> </w:t>
      </w:r>
      <w:proofErr w:type="spellStart"/>
      <w:r w:rsidR="00BC582B" w:rsidRPr="00667DE2">
        <w:rPr>
          <w:rFonts w:ascii="Times New Roman" w:eastAsia="Times New Roman" w:hAnsi="Times New Roman"/>
          <w:bCs/>
          <w:i/>
        </w:rPr>
        <w:t>nėra</w:t>
      </w:r>
      <w:proofErr w:type="spellEnd"/>
      <w:r w:rsidR="00BC582B" w:rsidRPr="00667DE2">
        <w:rPr>
          <w:rFonts w:ascii="Times New Roman" w:eastAsia="Times New Roman" w:hAnsi="Times New Roman"/>
          <w:bCs/>
          <w:i/>
        </w:rPr>
        <w:t xml:space="preserve"> </w:t>
      </w:r>
      <w:proofErr w:type="spellStart"/>
      <w:r w:rsidR="00BC582B" w:rsidRPr="00667DE2">
        <w:rPr>
          <w:rFonts w:ascii="Times New Roman" w:eastAsia="Times New Roman" w:hAnsi="Times New Roman"/>
          <w:bCs/>
          <w:i/>
        </w:rPr>
        <w:t>T</w:t>
      </w:r>
      <w:r w:rsidRPr="00667DE2">
        <w:rPr>
          <w:rFonts w:ascii="Times New Roman" w:eastAsia="Times New Roman" w:hAnsi="Times New Roman"/>
          <w:bCs/>
          <w:i/>
        </w:rPr>
        <w:t>iekėjo</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ar</w:t>
      </w:r>
      <w:proofErr w:type="spellEnd"/>
      <w:r w:rsidRPr="00667DE2">
        <w:rPr>
          <w:rFonts w:ascii="Times New Roman" w:eastAsia="Times New Roman" w:hAnsi="Times New Roman"/>
          <w:bCs/>
          <w:i/>
        </w:rPr>
        <w:t xml:space="preserve"> jo </w:t>
      </w:r>
      <w:proofErr w:type="spellStart"/>
      <w:r w:rsidRPr="00667DE2">
        <w:rPr>
          <w:rFonts w:ascii="Times New Roman" w:eastAsia="Times New Roman" w:hAnsi="Times New Roman"/>
          <w:bCs/>
          <w:i/>
        </w:rPr>
        <w:t>pasitelkiamo</w:t>
      </w:r>
      <w:proofErr w:type="spellEnd"/>
      <w:r w:rsidRPr="00667DE2">
        <w:rPr>
          <w:rFonts w:ascii="Times New Roman" w:eastAsia="Times New Roman" w:hAnsi="Times New Roman"/>
          <w:bCs/>
          <w:i/>
        </w:rPr>
        <w:t xml:space="preserve"> </w:t>
      </w:r>
      <w:proofErr w:type="spellStart"/>
      <w:r w:rsidR="00BC582B" w:rsidRPr="00667DE2">
        <w:rPr>
          <w:rFonts w:ascii="Times New Roman" w:eastAsia="Times New Roman" w:hAnsi="Times New Roman"/>
          <w:bCs/>
          <w:i/>
        </w:rPr>
        <w:t>Ūkio</w:t>
      </w:r>
      <w:proofErr w:type="spellEnd"/>
      <w:r w:rsidR="00BC582B" w:rsidRPr="00667DE2">
        <w:rPr>
          <w:rFonts w:ascii="Times New Roman" w:eastAsia="Times New Roman" w:hAnsi="Times New Roman"/>
          <w:bCs/>
          <w:i/>
        </w:rPr>
        <w:t xml:space="preserve"> </w:t>
      </w:r>
      <w:proofErr w:type="spellStart"/>
      <w:r w:rsidR="00BC582B" w:rsidRPr="00667DE2">
        <w:rPr>
          <w:rFonts w:ascii="Times New Roman" w:eastAsia="Times New Roman" w:hAnsi="Times New Roman"/>
          <w:bCs/>
          <w:i/>
        </w:rPr>
        <w:t>subjekto</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darbuotojai</w:t>
      </w:r>
      <w:proofErr w:type="spellEnd"/>
      <w:r w:rsidRPr="00667DE2">
        <w:rPr>
          <w:rFonts w:ascii="Times New Roman" w:eastAsia="Times New Roman" w:hAnsi="Times New Roman"/>
          <w:bCs/>
          <w:i/>
        </w:rPr>
        <w:t xml:space="preserve">, </w:t>
      </w:r>
      <w:proofErr w:type="spellStart"/>
      <w:r w:rsidRPr="00667DE2">
        <w:rPr>
          <w:rFonts w:ascii="Times New Roman" w:eastAsia="Times New Roman" w:hAnsi="Times New Roman"/>
          <w:bCs/>
          <w:i/>
        </w:rPr>
        <w:t>t</w:t>
      </w:r>
      <w:r w:rsidRPr="00667DE2">
        <w:rPr>
          <w:rFonts w:ascii="Times New Roman" w:eastAsia="Times New Roman" w:hAnsi="Times New Roman"/>
          <w:i/>
        </w:rPr>
        <w:t>ačiau</w:t>
      </w:r>
      <w:proofErr w:type="spellEnd"/>
      <w:r w:rsidRPr="00667DE2">
        <w:rPr>
          <w:rFonts w:ascii="Times New Roman" w:eastAsia="Times New Roman" w:hAnsi="Times New Roman"/>
          <w:i/>
        </w:rPr>
        <w:t xml:space="preserve"> </w:t>
      </w:r>
      <w:proofErr w:type="spellStart"/>
      <w:r w:rsidRPr="00667DE2">
        <w:rPr>
          <w:rFonts w:ascii="Times New Roman" w:eastAsia="Times New Roman" w:hAnsi="Times New Roman"/>
          <w:b/>
          <w:i/>
        </w:rPr>
        <w:t>laimėjimo</w:t>
      </w:r>
      <w:proofErr w:type="spellEnd"/>
      <w:r w:rsidRPr="00667DE2">
        <w:rPr>
          <w:rFonts w:ascii="Times New Roman" w:eastAsia="Times New Roman" w:hAnsi="Times New Roman"/>
          <w:b/>
          <w:i/>
        </w:rPr>
        <w:t xml:space="preserve"> </w:t>
      </w:r>
      <w:proofErr w:type="spellStart"/>
      <w:r w:rsidRPr="00667DE2">
        <w:rPr>
          <w:rFonts w:ascii="Times New Roman" w:eastAsia="Times New Roman" w:hAnsi="Times New Roman"/>
          <w:b/>
          <w:i/>
        </w:rPr>
        <w:t>atveju</w:t>
      </w:r>
      <w:proofErr w:type="spellEnd"/>
      <w:r w:rsidRPr="00667DE2">
        <w:rPr>
          <w:rFonts w:ascii="Times New Roman" w:eastAsia="Times New Roman" w:hAnsi="Times New Roman"/>
          <w:b/>
          <w:i/>
        </w:rPr>
        <w:t xml:space="preserve"> </w:t>
      </w:r>
      <w:proofErr w:type="spellStart"/>
      <w:r w:rsidRPr="00667DE2">
        <w:rPr>
          <w:rFonts w:ascii="Times New Roman" w:eastAsia="Times New Roman" w:hAnsi="Times New Roman"/>
          <w:b/>
          <w:i/>
        </w:rPr>
        <w:t>būtų</w:t>
      </w:r>
      <w:proofErr w:type="spellEnd"/>
      <w:r w:rsidRPr="00667DE2">
        <w:rPr>
          <w:rFonts w:ascii="Times New Roman" w:eastAsia="Times New Roman" w:hAnsi="Times New Roman"/>
          <w:b/>
          <w:i/>
        </w:rPr>
        <w:t xml:space="preserve"> </w:t>
      </w:r>
      <w:proofErr w:type="spellStart"/>
      <w:proofErr w:type="gramStart"/>
      <w:r w:rsidRPr="00667DE2">
        <w:rPr>
          <w:rFonts w:ascii="Times New Roman" w:eastAsia="Times New Roman" w:hAnsi="Times New Roman"/>
          <w:b/>
          <w:i/>
        </w:rPr>
        <w:t>įdarbinti</w:t>
      </w:r>
      <w:proofErr w:type="spellEnd"/>
      <w:r w:rsidRPr="00667DE2">
        <w:rPr>
          <w:rFonts w:ascii="Times New Roman" w:eastAsia="Times New Roman" w:hAnsi="Times New Roman"/>
          <w:i/>
        </w:rPr>
        <w:t>)*</w:t>
      </w:r>
      <w:proofErr w:type="gramEnd"/>
      <w:r w:rsidRPr="00667DE2">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667DE2"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667DE2" w:rsidRDefault="00432EEA" w:rsidP="005F3FFD">
            <w:pPr>
              <w:spacing w:after="0" w:line="240" w:lineRule="auto"/>
              <w:jc w:val="both"/>
              <w:rPr>
                <w:rFonts w:eastAsia="Times New Roman"/>
                <w:b/>
                <w:i/>
                <w:sz w:val="22"/>
              </w:rPr>
            </w:pPr>
          </w:p>
          <w:p w14:paraId="2561A6E1"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Eil.</w:t>
            </w:r>
          </w:p>
          <w:p w14:paraId="2E4BD65D"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667DE2" w:rsidRDefault="00432EEA" w:rsidP="00BC582B">
            <w:pPr>
              <w:spacing w:after="0" w:line="240" w:lineRule="auto"/>
              <w:jc w:val="both"/>
              <w:rPr>
                <w:rFonts w:eastAsia="Times New Roman"/>
                <w:b/>
                <w:i/>
                <w:sz w:val="22"/>
              </w:rPr>
            </w:pPr>
            <w:r w:rsidRPr="00667DE2">
              <w:rPr>
                <w:rFonts w:eastAsia="Times New Roman"/>
                <w:b/>
                <w:i/>
                <w:sz w:val="22"/>
              </w:rPr>
              <w:t>Kokioje įmonėje (</w:t>
            </w:r>
            <w:r w:rsidR="00BC582B" w:rsidRPr="00667DE2">
              <w:rPr>
                <w:rFonts w:eastAsia="Times New Roman"/>
                <w:b/>
                <w:i/>
                <w:sz w:val="22"/>
              </w:rPr>
              <w:t>Tiekėjo</w:t>
            </w:r>
            <w:r w:rsidRPr="00667DE2">
              <w:rPr>
                <w:rFonts w:eastAsia="Times New Roman"/>
                <w:b/>
                <w:i/>
                <w:sz w:val="22"/>
              </w:rPr>
              <w:t xml:space="preserve"> ar </w:t>
            </w:r>
            <w:r w:rsidR="00BC582B" w:rsidRPr="00667DE2">
              <w:rPr>
                <w:rFonts w:eastAsia="Times New Roman"/>
                <w:b/>
                <w:i/>
                <w:sz w:val="22"/>
              </w:rPr>
              <w:t>Ūkio subjekto</w:t>
            </w:r>
            <w:r w:rsidRPr="00667DE2">
              <w:rPr>
                <w:rFonts w:eastAsia="Times New Roman"/>
                <w:b/>
                <w:i/>
                <w:sz w:val="22"/>
              </w:rPr>
              <w:t>) bus įdarbintas šis specialistas sutarties laimėjimo atveju</w:t>
            </w:r>
          </w:p>
        </w:tc>
      </w:tr>
      <w:tr w:rsidR="00432EEA" w:rsidRPr="00667DE2"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667DE2"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667DE2"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667DE2"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667DE2" w:rsidRDefault="00432EEA" w:rsidP="005F3FFD">
            <w:pPr>
              <w:spacing w:after="0" w:line="240" w:lineRule="auto"/>
              <w:jc w:val="both"/>
              <w:rPr>
                <w:rFonts w:eastAsia="Times New Roman"/>
                <w:sz w:val="22"/>
              </w:rPr>
            </w:pPr>
          </w:p>
        </w:tc>
      </w:tr>
      <w:tr w:rsidR="00432EEA" w:rsidRPr="00667DE2"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667DE2"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667DE2"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667DE2"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667DE2" w:rsidRDefault="00432EEA" w:rsidP="005F3FFD">
            <w:pPr>
              <w:spacing w:after="0" w:line="240" w:lineRule="auto"/>
              <w:jc w:val="both"/>
              <w:rPr>
                <w:rFonts w:eastAsia="Times New Roman"/>
                <w:sz w:val="22"/>
              </w:rPr>
            </w:pPr>
          </w:p>
        </w:tc>
      </w:tr>
    </w:tbl>
    <w:p w14:paraId="3A6418D0" w14:textId="77777777" w:rsidR="00432EEA" w:rsidRPr="00667DE2" w:rsidRDefault="00432EEA" w:rsidP="00432EEA">
      <w:pPr>
        <w:spacing w:after="0" w:line="240" w:lineRule="auto"/>
        <w:jc w:val="both"/>
        <w:rPr>
          <w:rFonts w:eastAsia="Times New Roman"/>
          <w:i/>
          <w:sz w:val="22"/>
        </w:rPr>
      </w:pPr>
      <w:r w:rsidRPr="00667DE2">
        <w:rPr>
          <w:rFonts w:eastAsia="Times New Roman"/>
          <w:bCs/>
          <w:sz w:val="22"/>
        </w:rPr>
        <w:t>***</w:t>
      </w:r>
      <w:r w:rsidRPr="00667DE2">
        <w:rPr>
          <w:rFonts w:eastAsia="Times New Roman"/>
          <w:i/>
          <w:sz w:val="22"/>
        </w:rPr>
        <w:t>Pateikti tai patvirtinančius, specialistą (-</w:t>
      </w:r>
      <w:proofErr w:type="spellStart"/>
      <w:r w:rsidRPr="00667DE2">
        <w:rPr>
          <w:rFonts w:eastAsia="Times New Roman"/>
          <w:i/>
          <w:sz w:val="22"/>
        </w:rPr>
        <w:t>us</w:t>
      </w:r>
      <w:proofErr w:type="spellEnd"/>
      <w:r w:rsidRPr="00667DE2">
        <w:rPr>
          <w:rFonts w:eastAsia="Times New Roman"/>
          <w:i/>
          <w:sz w:val="22"/>
        </w:rPr>
        <w:t>) įpareigojantį (-</w:t>
      </w:r>
      <w:proofErr w:type="spellStart"/>
      <w:r w:rsidRPr="00667DE2">
        <w:rPr>
          <w:rFonts w:eastAsia="Times New Roman"/>
          <w:i/>
          <w:sz w:val="22"/>
        </w:rPr>
        <w:t>čius</w:t>
      </w:r>
      <w:proofErr w:type="spellEnd"/>
      <w:r w:rsidRPr="00667DE2">
        <w:rPr>
          <w:rFonts w:eastAsia="Times New Roman"/>
          <w:i/>
          <w:sz w:val="22"/>
        </w:rPr>
        <w:t>) dokumentą (-</w:t>
      </w:r>
      <w:proofErr w:type="spellStart"/>
      <w:r w:rsidRPr="00667DE2">
        <w:rPr>
          <w:rFonts w:eastAsia="Times New Roman"/>
          <w:i/>
          <w:sz w:val="22"/>
        </w:rPr>
        <w:t>us</w:t>
      </w:r>
      <w:proofErr w:type="spellEnd"/>
      <w:r w:rsidRPr="00667DE2">
        <w:rPr>
          <w:rFonts w:eastAsia="Times New Roman"/>
          <w:i/>
          <w:sz w:val="22"/>
        </w:rPr>
        <w:t>), patvirtinantį (-</w:t>
      </w:r>
      <w:proofErr w:type="spellStart"/>
      <w:r w:rsidRPr="00667DE2">
        <w:rPr>
          <w:rFonts w:eastAsia="Times New Roman"/>
          <w:i/>
          <w:sz w:val="22"/>
        </w:rPr>
        <w:t>čius</w:t>
      </w:r>
      <w:proofErr w:type="spellEnd"/>
      <w:r w:rsidRPr="00667DE2">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667DE2" w:rsidRDefault="00432EEA" w:rsidP="00432EEA">
      <w:pPr>
        <w:spacing w:after="0" w:line="240" w:lineRule="auto"/>
        <w:jc w:val="both"/>
        <w:rPr>
          <w:rFonts w:eastAsia="Times New Roman"/>
          <w:i/>
          <w:sz w:val="22"/>
        </w:rPr>
      </w:pPr>
    </w:p>
    <w:p w14:paraId="5200BE81" w14:textId="4E5D254A" w:rsidR="00001378" w:rsidRPr="00667DE2"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lang w:val="lt-LT"/>
        </w:rPr>
      </w:pPr>
      <w:r w:rsidRPr="00667DE2">
        <w:rPr>
          <w:rFonts w:ascii="Times New Roman" w:hAnsi="Times New Roman"/>
          <w:color w:val="222222"/>
          <w:shd w:val="clear" w:color="auto" w:fill="FFFFFF"/>
          <w:lang w:val="lt-LT"/>
        </w:rPr>
        <w:t> </w:t>
      </w:r>
      <w:r w:rsidR="006D4E80" w:rsidRPr="00667DE2">
        <w:rPr>
          <w:rFonts w:ascii="Times New Roman" w:hAnsi="Times New Roman"/>
          <w:b/>
          <w:bCs/>
          <w:color w:val="222222"/>
          <w:u w:val="single"/>
          <w:shd w:val="clear" w:color="auto" w:fill="FFFFFF"/>
          <w:lang w:val="lt-LT"/>
        </w:rPr>
        <w:t>Informuojame, kad vykdant sutartį pasitelksime šiuos Subtiekėjus</w:t>
      </w:r>
      <w:r w:rsidR="006D4E80" w:rsidRPr="00667DE2">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667DE2">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667DE2" w14:paraId="6FEB6965" w14:textId="77777777" w:rsidTr="00442C22">
        <w:tc>
          <w:tcPr>
            <w:tcW w:w="1985" w:type="dxa"/>
            <w:shd w:val="clear" w:color="auto" w:fill="FFFFFF" w:themeFill="background1"/>
          </w:tcPr>
          <w:p w14:paraId="5771C358"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Eil. Nr.</w:t>
            </w:r>
          </w:p>
        </w:tc>
        <w:tc>
          <w:tcPr>
            <w:tcW w:w="4394" w:type="dxa"/>
            <w:shd w:val="clear" w:color="auto" w:fill="FFFFFF" w:themeFill="background1"/>
          </w:tcPr>
          <w:p w14:paraId="425FDC03" w14:textId="1196CDEF" w:rsidR="00432EEA" w:rsidRPr="00667DE2" w:rsidRDefault="00BC582B" w:rsidP="005F3FFD">
            <w:pPr>
              <w:spacing w:after="0" w:line="240" w:lineRule="auto"/>
              <w:jc w:val="both"/>
              <w:rPr>
                <w:rFonts w:eastAsia="Times New Roman"/>
                <w:b/>
                <w:i/>
                <w:sz w:val="22"/>
              </w:rPr>
            </w:pPr>
            <w:r w:rsidRPr="00667DE2">
              <w:rPr>
                <w:rFonts w:eastAsia="Times New Roman"/>
                <w:b/>
                <w:i/>
                <w:sz w:val="22"/>
              </w:rPr>
              <w:t>Subtiekėjo</w:t>
            </w:r>
            <w:r w:rsidR="00432EEA" w:rsidRPr="00667DE2">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667DE2" w:rsidRDefault="00BC582B" w:rsidP="00BC582B">
            <w:pPr>
              <w:spacing w:after="0" w:line="240" w:lineRule="auto"/>
              <w:jc w:val="both"/>
              <w:rPr>
                <w:rFonts w:eastAsia="Times New Roman"/>
                <w:b/>
                <w:i/>
                <w:sz w:val="22"/>
              </w:rPr>
            </w:pPr>
            <w:r w:rsidRPr="00667DE2">
              <w:rPr>
                <w:rFonts w:eastAsia="Times New Roman"/>
                <w:b/>
                <w:i/>
                <w:sz w:val="22"/>
              </w:rPr>
              <w:t xml:space="preserve"> Konkrečios paslaugos</w:t>
            </w:r>
            <w:r w:rsidR="00432EEA" w:rsidRPr="00667DE2">
              <w:rPr>
                <w:rFonts w:eastAsia="Times New Roman"/>
                <w:b/>
                <w:i/>
                <w:sz w:val="22"/>
              </w:rPr>
              <w:t xml:space="preserve">, kurios bus atliktos </w:t>
            </w:r>
            <w:proofErr w:type="spellStart"/>
            <w:r w:rsidR="00432EEA" w:rsidRPr="00667DE2">
              <w:rPr>
                <w:rFonts w:eastAsia="Times New Roman"/>
                <w:b/>
                <w:i/>
                <w:sz w:val="22"/>
              </w:rPr>
              <w:t>subteikimo</w:t>
            </w:r>
            <w:proofErr w:type="spellEnd"/>
            <w:r w:rsidR="00432EEA" w:rsidRPr="00667DE2">
              <w:rPr>
                <w:rFonts w:eastAsia="Times New Roman"/>
                <w:b/>
                <w:i/>
                <w:sz w:val="22"/>
              </w:rPr>
              <w:t xml:space="preserve"> pagrindais, sutarties dalis, kurią vykdys </w:t>
            </w:r>
            <w:r w:rsidRPr="00667DE2">
              <w:rPr>
                <w:rFonts w:eastAsia="Times New Roman"/>
                <w:b/>
                <w:i/>
                <w:sz w:val="22"/>
              </w:rPr>
              <w:t>Subtiekėjas</w:t>
            </w:r>
            <w:r w:rsidR="00432EEA" w:rsidRPr="00667DE2">
              <w:rPr>
                <w:rFonts w:eastAsia="Times New Roman"/>
                <w:b/>
                <w:i/>
                <w:sz w:val="22"/>
              </w:rPr>
              <w:t>, procentais (%)</w:t>
            </w:r>
          </w:p>
        </w:tc>
      </w:tr>
      <w:tr w:rsidR="00432EEA" w:rsidRPr="00667DE2" w14:paraId="79C5DCAA" w14:textId="77777777" w:rsidTr="00442C22">
        <w:tc>
          <w:tcPr>
            <w:tcW w:w="1985" w:type="dxa"/>
          </w:tcPr>
          <w:p w14:paraId="35374ABE" w14:textId="77777777" w:rsidR="00432EEA" w:rsidRPr="00667DE2" w:rsidRDefault="00432EEA" w:rsidP="005F3FFD">
            <w:pPr>
              <w:spacing w:after="0" w:line="240" w:lineRule="auto"/>
              <w:jc w:val="both"/>
              <w:rPr>
                <w:rFonts w:eastAsia="Times New Roman"/>
                <w:sz w:val="22"/>
              </w:rPr>
            </w:pPr>
          </w:p>
        </w:tc>
        <w:tc>
          <w:tcPr>
            <w:tcW w:w="4394" w:type="dxa"/>
          </w:tcPr>
          <w:p w14:paraId="253B2907" w14:textId="77777777" w:rsidR="00432EEA" w:rsidRPr="00667DE2" w:rsidRDefault="00432EEA" w:rsidP="005F3FFD">
            <w:pPr>
              <w:spacing w:after="0" w:line="240" w:lineRule="auto"/>
              <w:jc w:val="both"/>
              <w:rPr>
                <w:rFonts w:eastAsia="Times New Roman"/>
                <w:sz w:val="22"/>
              </w:rPr>
            </w:pPr>
          </w:p>
        </w:tc>
        <w:tc>
          <w:tcPr>
            <w:tcW w:w="7371" w:type="dxa"/>
          </w:tcPr>
          <w:p w14:paraId="69A1A863" w14:textId="77777777" w:rsidR="00432EEA" w:rsidRPr="00667DE2" w:rsidRDefault="00432EEA" w:rsidP="005F3FFD">
            <w:pPr>
              <w:spacing w:after="0" w:line="240" w:lineRule="auto"/>
              <w:jc w:val="both"/>
              <w:rPr>
                <w:rFonts w:eastAsia="Times New Roman"/>
                <w:sz w:val="22"/>
              </w:rPr>
            </w:pPr>
          </w:p>
        </w:tc>
      </w:tr>
    </w:tbl>
    <w:p w14:paraId="4316641A" w14:textId="77777777" w:rsidR="001475B9" w:rsidRPr="00667DE2" w:rsidRDefault="001475B9" w:rsidP="001475B9">
      <w:pPr>
        <w:spacing w:after="0" w:line="240" w:lineRule="auto"/>
        <w:jc w:val="both"/>
        <w:rPr>
          <w:rFonts w:eastAsia="Times New Roman"/>
          <w:i/>
          <w:sz w:val="22"/>
        </w:rPr>
      </w:pPr>
      <w:r w:rsidRPr="00667DE2">
        <w:rPr>
          <w:rFonts w:eastAsia="Times New Roman"/>
          <w:i/>
          <w:sz w:val="22"/>
        </w:rPr>
        <w:t>****</w:t>
      </w:r>
      <w:r w:rsidRPr="00667DE2">
        <w:rPr>
          <w:rFonts w:eastAsia="Times New Roman"/>
          <w:bCs/>
          <w:i/>
          <w:sz w:val="22"/>
        </w:rPr>
        <w:t>P</w:t>
      </w:r>
      <w:r w:rsidRPr="00667DE2">
        <w:rPr>
          <w:rFonts w:eastAsia="Times New Roman"/>
          <w:i/>
          <w:sz w:val="22"/>
        </w:rPr>
        <w:t>ateikti įrodymus, kad vykdant sutartį Tiekėjui bus prieinami Subtiekėjo pajėgumai visą sutarties galiojimo laikotarpį (</w:t>
      </w:r>
      <w:r w:rsidRPr="00667DE2">
        <w:rPr>
          <w:rFonts w:eastAsia="Times New Roman"/>
          <w:i/>
          <w:iCs/>
          <w:sz w:val="22"/>
        </w:rPr>
        <w:t>kiekvieno jų pasirašytos laisvos formos deklaracijos ar kito dokumento, patvirtinančio sutikimą dalyvauti šiame pirkime, skaitmeninę kopiją)</w:t>
      </w:r>
      <w:r w:rsidRPr="00667DE2">
        <w:rPr>
          <w:rFonts w:eastAsia="Times New Roman"/>
          <w:i/>
          <w:sz w:val="22"/>
        </w:rPr>
        <w:t>.</w:t>
      </w:r>
    </w:p>
    <w:p w14:paraId="02CA75FA" w14:textId="77777777" w:rsidR="00432EEA" w:rsidRPr="00667DE2" w:rsidRDefault="00432EEA" w:rsidP="00432EEA">
      <w:pPr>
        <w:spacing w:after="0" w:line="240" w:lineRule="auto"/>
        <w:jc w:val="both"/>
        <w:rPr>
          <w:rFonts w:eastAsia="Times New Roman"/>
          <w:bCs/>
          <w:i/>
          <w:sz w:val="22"/>
          <w:u w:val="single"/>
        </w:rPr>
      </w:pPr>
    </w:p>
    <w:p w14:paraId="2C1CA621" w14:textId="46A16F13" w:rsidR="00432EEA" w:rsidRPr="00667DE2" w:rsidRDefault="00432EEA" w:rsidP="00432EEA">
      <w:pPr>
        <w:spacing w:after="0" w:line="240" w:lineRule="auto"/>
        <w:jc w:val="both"/>
        <w:rPr>
          <w:rFonts w:eastAsia="Times New Roman"/>
          <w:b/>
          <w:bCs/>
          <w:i/>
          <w:sz w:val="22"/>
          <w:u w:val="single"/>
        </w:rPr>
      </w:pPr>
      <w:r w:rsidRPr="00667DE2">
        <w:rPr>
          <w:rFonts w:eastAsia="Times New Roman"/>
          <w:bCs/>
          <w:i/>
          <w:sz w:val="22"/>
          <w:u w:val="single"/>
        </w:rPr>
        <w:t xml:space="preserve">Jei Tiekėjas nenurodys </w:t>
      </w:r>
      <w:r w:rsidR="00BC582B" w:rsidRPr="00667DE2">
        <w:rPr>
          <w:rFonts w:eastAsia="Times New Roman"/>
          <w:bCs/>
          <w:i/>
          <w:sz w:val="22"/>
          <w:u w:val="single"/>
        </w:rPr>
        <w:t xml:space="preserve">pasitelkiamų Ūkio subjektų, </w:t>
      </w:r>
      <w:proofErr w:type="spellStart"/>
      <w:r w:rsidR="00BC582B" w:rsidRPr="00667DE2">
        <w:rPr>
          <w:rFonts w:eastAsia="Times New Roman"/>
          <w:bCs/>
          <w:i/>
          <w:sz w:val="22"/>
          <w:u w:val="single"/>
        </w:rPr>
        <w:t>Kvazisubtiekėjų</w:t>
      </w:r>
      <w:proofErr w:type="spellEnd"/>
      <w:r w:rsidR="00BC582B" w:rsidRPr="00667DE2">
        <w:rPr>
          <w:rFonts w:eastAsia="Times New Roman"/>
          <w:bCs/>
          <w:i/>
          <w:sz w:val="22"/>
          <w:u w:val="single"/>
        </w:rPr>
        <w:t>, Subtiekėjų</w:t>
      </w:r>
      <w:r w:rsidRPr="00667DE2">
        <w:rPr>
          <w:rFonts w:eastAsia="Times New Roman"/>
          <w:bCs/>
          <w:i/>
          <w:sz w:val="22"/>
          <w:u w:val="single"/>
        </w:rPr>
        <w:t xml:space="preserve">, Perkantysis subjektas laikys, kad Tiekėjas </w:t>
      </w:r>
      <w:r w:rsidR="00BC582B" w:rsidRPr="00667DE2">
        <w:rPr>
          <w:rFonts w:eastAsia="Times New Roman"/>
          <w:bCs/>
          <w:i/>
          <w:sz w:val="22"/>
          <w:u w:val="single"/>
        </w:rPr>
        <w:t xml:space="preserve">Ūkio subjektų, </w:t>
      </w:r>
      <w:proofErr w:type="spellStart"/>
      <w:r w:rsidR="00BC582B" w:rsidRPr="00667DE2">
        <w:rPr>
          <w:rFonts w:eastAsia="Times New Roman"/>
          <w:bCs/>
          <w:i/>
          <w:sz w:val="22"/>
          <w:u w:val="single"/>
        </w:rPr>
        <w:t>Kvazisubtiekėjų</w:t>
      </w:r>
      <w:proofErr w:type="spellEnd"/>
      <w:r w:rsidR="00BC582B" w:rsidRPr="00667DE2">
        <w:rPr>
          <w:rFonts w:eastAsia="Times New Roman"/>
          <w:bCs/>
          <w:i/>
          <w:sz w:val="22"/>
          <w:u w:val="single"/>
        </w:rPr>
        <w:t xml:space="preserve">, Subtiekėjų </w:t>
      </w:r>
      <w:r w:rsidRPr="00667DE2">
        <w:rPr>
          <w:rFonts w:eastAsia="Times New Roman"/>
          <w:bCs/>
          <w:i/>
          <w:sz w:val="22"/>
          <w:u w:val="single"/>
        </w:rPr>
        <w:t xml:space="preserve"> nepasitelks.</w:t>
      </w:r>
    </w:p>
    <w:p w14:paraId="3387B418" w14:textId="77777777" w:rsidR="00432EEA" w:rsidRPr="00667DE2" w:rsidRDefault="00432EEA" w:rsidP="00432EEA">
      <w:pPr>
        <w:spacing w:after="0" w:line="240" w:lineRule="auto"/>
        <w:jc w:val="both"/>
        <w:rPr>
          <w:rFonts w:eastAsia="Times New Roman"/>
          <w:sz w:val="22"/>
        </w:rPr>
      </w:pPr>
    </w:p>
    <w:p w14:paraId="7814CE63" w14:textId="63D787B4" w:rsidR="00432EEA" w:rsidRPr="00667DE2"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667DE2">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667DE2"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Dokumento puslapių skaičius</w:t>
            </w:r>
          </w:p>
        </w:tc>
      </w:tr>
      <w:tr w:rsidR="00432EEA" w:rsidRPr="00667DE2"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667DE2"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667DE2"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667DE2" w:rsidRDefault="00432EEA" w:rsidP="005F3FFD">
            <w:pPr>
              <w:spacing w:after="0" w:line="240" w:lineRule="auto"/>
              <w:jc w:val="both"/>
              <w:rPr>
                <w:rFonts w:eastAsia="Times New Roman"/>
                <w:sz w:val="22"/>
              </w:rPr>
            </w:pPr>
          </w:p>
        </w:tc>
      </w:tr>
      <w:tr w:rsidR="00432EEA" w:rsidRPr="00667DE2"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667DE2"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667DE2"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667DE2" w:rsidRDefault="00432EEA" w:rsidP="005F3FFD">
            <w:pPr>
              <w:spacing w:after="0" w:line="240" w:lineRule="auto"/>
              <w:jc w:val="both"/>
              <w:rPr>
                <w:rFonts w:eastAsia="Times New Roman"/>
                <w:sz w:val="22"/>
              </w:rPr>
            </w:pPr>
          </w:p>
        </w:tc>
      </w:tr>
    </w:tbl>
    <w:p w14:paraId="056C3CD3" w14:textId="77777777" w:rsidR="00432EEA" w:rsidRPr="00667DE2" w:rsidRDefault="00432EEA" w:rsidP="00432EEA">
      <w:pPr>
        <w:spacing w:after="0" w:line="240" w:lineRule="auto"/>
        <w:jc w:val="both"/>
        <w:rPr>
          <w:rFonts w:eastAsia="Times New Roman"/>
          <w:sz w:val="22"/>
        </w:rPr>
      </w:pPr>
    </w:p>
    <w:p w14:paraId="7B7F3697" w14:textId="6E734463" w:rsidR="00432EEA" w:rsidRPr="00667DE2"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667DE2">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667DE2"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Ar dokumentas konfidencialus?</w:t>
            </w:r>
          </w:p>
          <w:p w14:paraId="0FC85CCE"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667DE2" w:rsidRDefault="00432EEA" w:rsidP="005F3FFD">
            <w:pPr>
              <w:spacing w:after="0" w:line="240" w:lineRule="auto"/>
              <w:jc w:val="both"/>
              <w:rPr>
                <w:rFonts w:eastAsia="Times New Roman"/>
                <w:b/>
                <w:i/>
                <w:sz w:val="22"/>
              </w:rPr>
            </w:pPr>
            <w:r w:rsidRPr="00667DE2">
              <w:rPr>
                <w:rFonts w:eastAsia="Times New Roman"/>
                <w:b/>
                <w:i/>
                <w:sz w:val="22"/>
              </w:rPr>
              <w:t>Kokiu pagrindu atitinkamas dokumentas yra konfidencialus? (pvz. informacija kurios atskleidimas negalimas pagal Asmens duomenų teisinės apsaugos įstatymą ar kt.)</w:t>
            </w:r>
          </w:p>
        </w:tc>
      </w:tr>
      <w:tr w:rsidR="00432EEA" w:rsidRPr="00667DE2"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667DE2"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667DE2" w:rsidRDefault="00432EEA" w:rsidP="005F3FFD">
            <w:pPr>
              <w:spacing w:after="0" w:line="240" w:lineRule="auto"/>
              <w:jc w:val="both"/>
              <w:rPr>
                <w:rFonts w:eastAsia="Times New Roman"/>
                <w:sz w:val="22"/>
              </w:rPr>
            </w:pPr>
            <w:r w:rsidRPr="00667DE2">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667DE2"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667DE2" w:rsidRDefault="00432EEA" w:rsidP="005F3FFD">
            <w:pPr>
              <w:spacing w:after="0" w:line="240" w:lineRule="auto"/>
              <w:jc w:val="both"/>
              <w:rPr>
                <w:rFonts w:eastAsia="Times New Roman"/>
                <w:i/>
                <w:sz w:val="22"/>
              </w:rPr>
            </w:pPr>
            <w:r w:rsidRPr="00667DE2">
              <w:rPr>
                <w:rFonts w:eastAsia="Times New Roman"/>
                <w:i/>
                <w:sz w:val="22"/>
              </w:rPr>
              <w:t xml:space="preserve">Nurodyti konkrečius užpildyto galutinio pasiūlymo duomenis. </w:t>
            </w:r>
          </w:p>
        </w:tc>
      </w:tr>
      <w:tr w:rsidR="00432EEA" w:rsidRPr="00667DE2"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667DE2"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667DE2" w:rsidRDefault="00432EEA" w:rsidP="005F3FFD">
            <w:pPr>
              <w:spacing w:after="0" w:line="240" w:lineRule="auto"/>
              <w:jc w:val="both"/>
              <w:rPr>
                <w:rFonts w:eastAsia="Times New Roman"/>
                <w:sz w:val="22"/>
              </w:rPr>
            </w:pPr>
            <w:r w:rsidRPr="00667DE2">
              <w:rPr>
                <w:rFonts w:eastAsia="Times New Roman"/>
                <w:sz w:val="22"/>
              </w:rPr>
              <w:t xml:space="preserve">Rašytinis įgaliojimas arba kitas dokumentas, suteikiantis teisę pasirašyti </w:t>
            </w:r>
            <w:r w:rsidR="00C525C0" w:rsidRPr="00667DE2">
              <w:rPr>
                <w:rFonts w:eastAsia="Times New Roman"/>
                <w:sz w:val="22"/>
              </w:rPr>
              <w:t xml:space="preserve">galutinį </w:t>
            </w:r>
            <w:r w:rsidRPr="00667DE2">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667DE2"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667DE2" w:rsidRDefault="00432EEA" w:rsidP="005F3FFD">
            <w:pPr>
              <w:spacing w:after="0" w:line="240" w:lineRule="auto"/>
              <w:jc w:val="both"/>
              <w:rPr>
                <w:rFonts w:eastAsia="Times New Roman"/>
                <w:i/>
                <w:sz w:val="22"/>
              </w:rPr>
            </w:pPr>
          </w:p>
        </w:tc>
      </w:tr>
      <w:tr w:rsidR="00432EEA" w:rsidRPr="00667DE2"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667DE2"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667DE2" w:rsidRDefault="00432EEA" w:rsidP="005F3FFD">
            <w:pPr>
              <w:spacing w:after="0" w:line="240" w:lineRule="auto"/>
              <w:jc w:val="both"/>
              <w:rPr>
                <w:rFonts w:eastAsia="Times New Roman"/>
                <w:sz w:val="22"/>
              </w:rPr>
            </w:pPr>
            <w:r w:rsidRPr="00667DE2">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667DE2"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667DE2" w:rsidRDefault="00432EEA" w:rsidP="005F3FFD">
            <w:pPr>
              <w:spacing w:after="0" w:line="240" w:lineRule="auto"/>
              <w:jc w:val="both"/>
              <w:rPr>
                <w:rFonts w:eastAsia="Times New Roman"/>
                <w:i/>
                <w:sz w:val="22"/>
              </w:rPr>
            </w:pPr>
          </w:p>
        </w:tc>
      </w:tr>
    </w:tbl>
    <w:p w14:paraId="56829B7D" w14:textId="0B33CB5B" w:rsidR="00432EEA" w:rsidRPr="00667DE2" w:rsidRDefault="00432EEA" w:rsidP="00432EEA">
      <w:pPr>
        <w:spacing w:after="0" w:line="240" w:lineRule="auto"/>
        <w:jc w:val="both"/>
        <w:rPr>
          <w:rFonts w:eastAsia="Times New Roman"/>
          <w:i/>
          <w:sz w:val="22"/>
        </w:rPr>
      </w:pPr>
      <w:r w:rsidRPr="00667DE2">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667DE2">
        <w:rPr>
          <w:rFonts w:eastAsia="Times New Roman"/>
          <w:b/>
          <w:i/>
          <w:sz w:val="22"/>
        </w:rPr>
        <w:t xml:space="preserve">laimėjusio dalyvio </w:t>
      </w:r>
      <w:r w:rsidR="00C525C0" w:rsidRPr="00667DE2">
        <w:rPr>
          <w:rFonts w:eastAsia="Times New Roman"/>
          <w:b/>
          <w:i/>
          <w:sz w:val="22"/>
        </w:rPr>
        <w:t xml:space="preserve">galutinis </w:t>
      </w:r>
      <w:r w:rsidRPr="00667DE2">
        <w:rPr>
          <w:rFonts w:eastAsia="Times New Roman"/>
          <w:b/>
          <w:i/>
          <w:sz w:val="22"/>
        </w:rPr>
        <w:t>pasiūlymas bei sudaryta sutartis (išskyrus konfidencialią informaciją) bus viešinami Centrinėje viešųjų pirkimų informacinėje sistemoje (toliau CVP IS).</w:t>
      </w:r>
      <w:r w:rsidRPr="00667DE2">
        <w:rPr>
          <w:rFonts w:eastAsia="Times New Roman"/>
          <w:i/>
          <w:sz w:val="22"/>
        </w:rPr>
        <w:t xml:space="preserve"> </w:t>
      </w:r>
      <w:r w:rsidRPr="00667DE2">
        <w:rPr>
          <w:rFonts w:eastAsia="Times New Roman"/>
          <w:i/>
          <w:sz w:val="22"/>
          <w:u w:val="single"/>
        </w:rPr>
        <w:t xml:space="preserve">Tiekėjas turi ne formaliai, bet realiai pagrįsti informacijos konfidencialumą. Visas tiekėjo </w:t>
      </w:r>
      <w:r w:rsidR="00C525C0" w:rsidRPr="00667DE2">
        <w:rPr>
          <w:rFonts w:eastAsia="Times New Roman"/>
          <w:i/>
          <w:sz w:val="22"/>
          <w:u w:val="single"/>
        </w:rPr>
        <w:t xml:space="preserve">galutinis </w:t>
      </w:r>
      <w:r w:rsidRPr="00667DE2">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667DE2">
        <w:rPr>
          <w:rFonts w:eastAsia="Times New Roman"/>
          <w:i/>
          <w:sz w:val="22"/>
        </w:rPr>
        <w:t xml:space="preserve"> Tiekėjas gali nurodyti, kad tam tikra jo</w:t>
      </w:r>
      <w:r w:rsidR="00C525C0" w:rsidRPr="00667DE2">
        <w:rPr>
          <w:rFonts w:eastAsia="Times New Roman"/>
          <w:i/>
          <w:sz w:val="22"/>
        </w:rPr>
        <w:t xml:space="preserve"> galutiniame </w:t>
      </w:r>
      <w:r w:rsidRPr="00667DE2">
        <w:rPr>
          <w:rFonts w:eastAsia="Times New Roman"/>
          <w:i/>
          <w:sz w:val="22"/>
        </w:rPr>
        <w:t>pasiūlyme pateikta informacija yra konfidenciali. Konfidencialumo principai apibrėžti PĮ 32 str.</w:t>
      </w:r>
    </w:p>
    <w:p w14:paraId="321AC3C5" w14:textId="77777777" w:rsidR="00CA36CA" w:rsidRPr="00667DE2"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667DE2" w14:paraId="6BB82995" w14:textId="77777777" w:rsidTr="00F3163D">
        <w:trPr>
          <w:trHeight w:val="324"/>
        </w:trPr>
        <w:tc>
          <w:tcPr>
            <w:tcW w:w="9828" w:type="dxa"/>
            <w:gridSpan w:val="6"/>
          </w:tcPr>
          <w:p w14:paraId="30A50EF9" w14:textId="77777777" w:rsidR="00CA36CA" w:rsidRPr="00667DE2" w:rsidRDefault="00CA36CA" w:rsidP="00CA36CA">
            <w:pPr>
              <w:spacing w:after="0" w:line="240" w:lineRule="auto"/>
              <w:ind w:right="-108" w:firstLine="720"/>
              <w:jc w:val="both"/>
              <w:rPr>
                <w:sz w:val="22"/>
              </w:rPr>
            </w:pPr>
          </w:p>
          <w:p w14:paraId="473C3488" w14:textId="13AFB1A1" w:rsidR="00CA36CA" w:rsidRPr="00667DE2" w:rsidRDefault="00C525C0" w:rsidP="00CA36CA">
            <w:pPr>
              <w:spacing w:after="0" w:line="240" w:lineRule="auto"/>
              <w:ind w:right="-108" w:firstLine="720"/>
              <w:jc w:val="both"/>
              <w:rPr>
                <w:sz w:val="22"/>
              </w:rPr>
            </w:pPr>
            <w:r w:rsidRPr="00667DE2">
              <w:rPr>
                <w:sz w:val="22"/>
              </w:rPr>
              <w:t>Galutinis p</w:t>
            </w:r>
            <w:r w:rsidR="00CA36CA" w:rsidRPr="00667DE2">
              <w:rPr>
                <w:sz w:val="22"/>
              </w:rPr>
              <w:t>asiūlymas galioja iki termino, nustatyto pirkimo dokumentuose.</w:t>
            </w:r>
          </w:p>
        </w:tc>
      </w:tr>
      <w:tr w:rsidR="00CA36CA" w:rsidRPr="00667DE2"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667DE2" w:rsidRDefault="00CA36CA" w:rsidP="00CA36CA">
            <w:pPr>
              <w:spacing w:after="0" w:line="240" w:lineRule="auto"/>
              <w:ind w:right="-1"/>
              <w:rPr>
                <w:sz w:val="22"/>
              </w:rPr>
            </w:pPr>
          </w:p>
        </w:tc>
        <w:tc>
          <w:tcPr>
            <w:tcW w:w="604" w:type="dxa"/>
          </w:tcPr>
          <w:p w14:paraId="556CAD40" w14:textId="77777777" w:rsidR="00CA36CA" w:rsidRPr="00667DE2"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667DE2" w:rsidRDefault="00CA36CA" w:rsidP="00CA36CA">
            <w:pPr>
              <w:spacing w:after="0" w:line="240" w:lineRule="auto"/>
              <w:ind w:right="-1"/>
              <w:jc w:val="center"/>
              <w:rPr>
                <w:sz w:val="22"/>
              </w:rPr>
            </w:pPr>
          </w:p>
        </w:tc>
        <w:tc>
          <w:tcPr>
            <w:tcW w:w="701" w:type="dxa"/>
          </w:tcPr>
          <w:p w14:paraId="284C430E" w14:textId="77777777" w:rsidR="00CA36CA" w:rsidRPr="00667DE2"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667DE2" w:rsidRDefault="00CA36CA" w:rsidP="00CA36CA">
            <w:pPr>
              <w:spacing w:after="0" w:line="240" w:lineRule="auto"/>
              <w:ind w:right="-1"/>
              <w:jc w:val="right"/>
              <w:rPr>
                <w:sz w:val="22"/>
              </w:rPr>
            </w:pPr>
          </w:p>
        </w:tc>
        <w:tc>
          <w:tcPr>
            <w:tcW w:w="648" w:type="dxa"/>
          </w:tcPr>
          <w:p w14:paraId="131BDAB7" w14:textId="77777777" w:rsidR="00CA36CA" w:rsidRPr="00667DE2" w:rsidRDefault="00CA36CA" w:rsidP="00CA36CA">
            <w:pPr>
              <w:spacing w:after="0" w:line="240" w:lineRule="auto"/>
              <w:ind w:right="-1"/>
              <w:jc w:val="right"/>
              <w:rPr>
                <w:sz w:val="22"/>
              </w:rPr>
            </w:pPr>
          </w:p>
        </w:tc>
      </w:tr>
      <w:tr w:rsidR="00CA36CA" w:rsidRPr="00667DE2"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667DE2" w:rsidRDefault="00CA36CA" w:rsidP="00C30936">
            <w:pPr>
              <w:snapToGrid w:val="0"/>
              <w:spacing w:after="0" w:line="240" w:lineRule="auto"/>
              <w:jc w:val="both"/>
              <w:rPr>
                <w:rFonts w:eastAsia="Times New Roman"/>
                <w:position w:val="6"/>
                <w:sz w:val="22"/>
              </w:rPr>
            </w:pPr>
            <w:r w:rsidRPr="00667DE2">
              <w:rPr>
                <w:rFonts w:eastAsia="Times New Roman"/>
                <w:position w:val="6"/>
                <w:sz w:val="22"/>
              </w:rPr>
              <w:lastRenderedPageBreak/>
              <w:t>(</w:t>
            </w:r>
            <w:r w:rsidR="00C30936" w:rsidRPr="00667DE2">
              <w:rPr>
                <w:rFonts w:eastAsia="Times New Roman"/>
                <w:position w:val="6"/>
                <w:sz w:val="22"/>
              </w:rPr>
              <w:t>Tiekėjo</w:t>
            </w:r>
            <w:r w:rsidR="00E45088" w:rsidRPr="00667DE2">
              <w:rPr>
                <w:rFonts w:eastAsia="Times New Roman"/>
                <w:position w:val="6"/>
                <w:sz w:val="22"/>
              </w:rPr>
              <w:t xml:space="preserve"> </w:t>
            </w:r>
            <w:r w:rsidRPr="00667DE2">
              <w:rPr>
                <w:rFonts w:eastAsia="Times New Roman"/>
                <w:position w:val="6"/>
                <w:sz w:val="22"/>
              </w:rPr>
              <w:t>arba jo įgalioto asmens pareigų pavadinimas**)</w:t>
            </w:r>
          </w:p>
        </w:tc>
        <w:tc>
          <w:tcPr>
            <w:tcW w:w="604" w:type="dxa"/>
          </w:tcPr>
          <w:p w14:paraId="3C04380B" w14:textId="77777777" w:rsidR="00CA36CA" w:rsidRPr="00667DE2"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667DE2" w:rsidRDefault="00CA36CA" w:rsidP="00CA36CA">
            <w:pPr>
              <w:spacing w:after="0" w:line="240" w:lineRule="auto"/>
              <w:ind w:right="-1"/>
              <w:jc w:val="center"/>
              <w:rPr>
                <w:sz w:val="22"/>
              </w:rPr>
            </w:pPr>
            <w:r w:rsidRPr="00667DE2">
              <w:rPr>
                <w:position w:val="6"/>
                <w:sz w:val="22"/>
              </w:rPr>
              <w:t>(Parašas**)</w:t>
            </w:r>
            <w:r w:rsidRPr="00667DE2">
              <w:rPr>
                <w:i/>
                <w:sz w:val="22"/>
              </w:rPr>
              <w:t xml:space="preserve"> </w:t>
            </w:r>
          </w:p>
        </w:tc>
        <w:tc>
          <w:tcPr>
            <w:tcW w:w="701" w:type="dxa"/>
          </w:tcPr>
          <w:p w14:paraId="1CB36A3E" w14:textId="77777777" w:rsidR="00CA36CA" w:rsidRPr="00667DE2"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667DE2" w:rsidRDefault="00CA36CA" w:rsidP="00CA36CA">
            <w:pPr>
              <w:spacing w:after="0" w:line="240" w:lineRule="auto"/>
              <w:ind w:right="-1"/>
              <w:jc w:val="center"/>
              <w:rPr>
                <w:sz w:val="22"/>
              </w:rPr>
            </w:pPr>
            <w:r w:rsidRPr="00667DE2">
              <w:rPr>
                <w:position w:val="6"/>
                <w:sz w:val="22"/>
              </w:rPr>
              <w:t>(Vardas ir pavardė**)</w:t>
            </w:r>
            <w:r w:rsidRPr="00667DE2">
              <w:rPr>
                <w:i/>
                <w:sz w:val="22"/>
              </w:rPr>
              <w:t xml:space="preserve"> </w:t>
            </w:r>
          </w:p>
        </w:tc>
        <w:tc>
          <w:tcPr>
            <w:tcW w:w="648" w:type="dxa"/>
          </w:tcPr>
          <w:p w14:paraId="4B318269" w14:textId="77777777" w:rsidR="00CA36CA" w:rsidRPr="00667DE2" w:rsidRDefault="00CA36CA" w:rsidP="00CA36CA">
            <w:pPr>
              <w:spacing w:after="0" w:line="240" w:lineRule="auto"/>
              <w:ind w:right="-1"/>
              <w:jc w:val="center"/>
              <w:rPr>
                <w:sz w:val="22"/>
              </w:rPr>
            </w:pPr>
          </w:p>
        </w:tc>
      </w:tr>
    </w:tbl>
    <w:p w14:paraId="4957B387" w14:textId="77777777" w:rsidR="00CA36CA" w:rsidRPr="00667DE2" w:rsidRDefault="00CA36CA" w:rsidP="00CA36CA">
      <w:pPr>
        <w:rPr>
          <w:rFonts w:eastAsia="Times New Roman"/>
          <w:sz w:val="22"/>
          <w:lang w:eastAsia="lt-LT"/>
        </w:rPr>
      </w:pPr>
    </w:p>
    <w:p w14:paraId="448F143D" w14:textId="5D0D1F0C" w:rsidR="00CA36CA" w:rsidRPr="00667DE2" w:rsidRDefault="00CA36CA" w:rsidP="00CA36CA">
      <w:pPr>
        <w:spacing w:after="0" w:line="240" w:lineRule="auto"/>
        <w:ind w:firstLine="567"/>
        <w:jc w:val="both"/>
        <w:rPr>
          <w:i/>
          <w:sz w:val="22"/>
        </w:rPr>
      </w:pPr>
      <w:r w:rsidRPr="00667DE2">
        <w:rPr>
          <w:i/>
          <w:sz w:val="22"/>
        </w:rPr>
        <w:t>**</w:t>
      </w:r>
      <w:r w:rsidRPr="00667DE2">
        <w:rPr>
          <w:i/>
          <w:color w:val="000000"/>
          <w:sz w:val="22"/>
        </w:rPr>
        <w:t xml:space="preserve">Pastaba. </w:t>
      </w:r>
      <w:r w:rsidRPr="00667DE2">
        <w:rPr>
          <w:i/>
          <w:sz w:val="22"/>
        </w:rPr>
        <w:t xml:space="preserve">Jeigu Perkantysis subjektas Pirkimą atlieka CVP IS priemonėmis, šis dokumentas teikiamas pasirašytas saugiu elektroniniu parašu. Tais atvejais, kai Pirkimo dokumentuose nustatyta, kad visas </w:t>
      </w:r>
      <w:r w:rsidR="00C525C0" w:rsidRPr="00667DE2">
        <w:rPr>
          <w:i/>
          <w:sz w:val="22"/>
        </w:rPr>
        <w:t xml:space="preserve">galutinis </w:t>
      </w:r>
      <w:r w:rsidRPr="00667DE2">
        <w:rPr>
          <w:i/>
          <w:sz w:val="22"/>
        </w:rPr>
        <w:t>pasiūlymas pasirašomas saugiu elektroniniu parašu, šio dokumento atskirai pasirašyti neprivaloma.</w:t>
      </w:r>
    </w:p>
    <w:p w14:paraId="40084BF7" w14:textId="6DC7548C" w:rsidR="00CA36CA" w:rsidRPr="00667DE2" w:rsidRDefault="00CA36CA" w:rsidP="00CA36CA">
      <w:pPr>
        <w:spacing w:after="0" w:line="240" w:lineRule="auto"/>
        <w:ind w:firstLine="851"/>
        <w:jc w:val="both"/>
        <w:rPr>
          <w:i/>
          <w:sz w:val="22"/>
        </w:rPr>
      </w:pPr>
    </w:p>
    <w:p w14:paraId="19571A79" w14:textId="563E2622" w:rsidR="00CA36CA" w:rsidRPr="00667DE2" w:rsidRDefault="00CA36CA" w:rsidP="00CA36CA">
      <w:pPr>
        <w:spacing w:after="0" w:line="240" w:lineRule="auto"/>
        <w:ind w:firstLine="567"/>
        <w:jc w:val="both"/>
        <w:rPr>
          <w:rFonts w:eastAsia="Times New Roman"/>
          <w:i/>
          <w:sz w:val="22"/>
        </w:rPr>
      </w:pPr>
      <w:r w:rsidRPr="00667DE2">
        <w:rPr>
          <w:rFonts w:eastAsia="Times New Roman"/>
          <w:i/>
          <w:sz w:val="22"/>
          <w:u w:val="single"/>
        </w:rPr>
        <w:t xml:space="preserve">Perkantysis subjektas turi teisę iki sutarties pasirašymo momento iš Pirkimą laimėjusio </w:t>
      </w:r>
      <w:r w:rsidR="00C30936" w:rsidRPr="00667DE2">
        <w:rPr>
          <w:rFonts w:eastAsia="Times New Roman"/>
          <w:i/>
          <w:sz w:val="22"/>
          <w:u w:val="single"/>
        </w:rPr>
        <w:t>Tiekėjo</w:t>
      </w:r>
      <w:r w:rsidRPr="00667DE2">
        <w:rPr>
          <w:rFonts w:eastAsia="Times New Roman"/>
          <w:i/>
          <w:sz w:val="22"/>
          <w:u w:val="single"/>
        </w:rPr>
        <w:t xml:space="preserve"> reikalauti pateikti atskirą užpildytą </w:t>
      </w:r>
      <w:r w:rsidR="00C525C0" w:rsidRPr="00667DE2">
        <w:rPr>
          <w:rFonts w:eastAsia="Times New Roman"/>
          <w:i/>
          <w:sz w:val="22"/>
          <w:u w:val="single"/>
        </w:rPr>
        <w:t xml:space="preserve">galutinį </w:t>
      </w:r>
      <w:r w:rsidRPr="00667DE2">
        <w:rPr>
          <w:rFonts w:eastAsia="Times New Roman"/>
          <w:i/>
          <w:sz w:val="22"/>
          <w:u w:val="single"/>
        </w:rPr>
        <w:t>pasiūlymą (</w:t>
      </w:r>
      <w:proofErr w:type="spellStart"/>
      <w:r w:rsidRPr="00667DE2">
        <w:rPr>
          <w:rFonts w:eastAsia="Times New Roman"/>
          <w:i/>
          <w:sz w:val="22"/>
          <w:u w:val="single"/>
        </w:rPr>
        <w:t>pdf</w:t>
      </w:r>
      <w:proofErr w:type="spellEnd"/>
      <w:r w:rsidRPr="00667DE2">
        <w:rPr>
          <w:rFonts w:eastAsia="Times New Roman"/>
          <w:i/>
          <w:sz w:val="22"/>
          <w:u w:val="single"/>
        </w:rPr>
        <w:t xml:space="preserve">. formatu, kuris bus viešinamas CVP IS), kuriame nebūtų informacijos, kurią </w:t>
      </w:r>
      <w:r w:rsidR="00C30936" w:rsidRPr="00667DE2">
        <w:rPr>
          <w:rFonts w:eastAsia="Times New Roman"/>
          <w:i/>
          <w:sz w:val="22"/>
          <w:u w:val="single"/>
        </w:rPr>
        <w:t xml:space="preserve">Tiekėjas </w:t>
      </w:r>
      <w:r w:rsidRPr="00667DE2">
        <w:rPr>
          <w:rFonts w:eastAsia="Times New Roman"/>
          <w:i/>
          <w:sz w:val="22"/>
          <w:u w:val="single"/>
        </w:rPr>
        <w:t>nurodė kaip konfidencialią.</w:t>
      </w:r>
    </w:p>
    <w:p w14:paraId="556FF1FD" w14:textId="7892F741" w:rsidR="00B15E26" w:rsidRPr="00667DE2" w:rsidRDefault="00B15E26" w:rsidP="00CA36CA">
      <w:pPr>
        <w:tabs>
          <w:tab w:val="left" w:pos="851"/>
        </w:tabs>
        <w:spacing w:after="0" w:line="240" w:lineRule="auto"/>
        <w:ind w:firstLine="567"/>
        <w:jc w:val="both"/>
        <w:rPr>
          <w:sz w:val="22"/>
        </w:rPr>
      </w:pPr>
    </w:p>
    <w:sectPr w:rsidR="00B15E26" w:rsidRPr="00667DE2"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7F327" w14:textId="77777777" w:rsidR="00721FD5" w:rsidRDefault="00721FD5" w:rsidP="00BD4466">
      <w:pPr>
        <w:spacing w:after="0" w:line="240" w:lineRule="auto"/>
      </w:pPr>
      <w:r>
        <w:separator/>
      </w:r>
    </w:p>
  </w:endnote>
  <w:endnote w:type="continuationSeparator" w:id="0">
    <w:p w14:paraId="6120B261" w14:textId="77777777" w:rsidR="00721FD5" w:rsidRDefault="00721FD5"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E394F" w14:textId="77777777" w:rsidR="00721FD5" w:rsidRDefault="00721FD5" w:rsidP="00BD4466">
      <w:pPr>
        <w:spacing w:after="0" w:line="240" w:lineRule="auto"/>
      </w:pPr>
      <w:r>
        <w:separator/>
      </w:r>
    </w:p>
  </w:footnote>
  <w:footnote w:type="continuationSeparator" w:id="0">
    <w:p w14:paraId="065F5639" w14:textId="77777777" w:rsidR="00721FD5" w:rsidRDefault="00721FD5"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5557C"/>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2A4A"/>
    <w:rsid w:val="002963E5"/>
    <w:rsid w:val="002A1F20"/>
    <w:rsid w:val="002A30EF"/>
    <w:rsid w:val="002A7C9B"/>
    <w:rsid w:val="002B3283"/>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76FA4"/>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327AF"/>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67DE2"/>
    <w:rsid w:val="006A5540"/>
    <w:rsid w:val="006B0B74"/>
    <w:rsid w:val="006B2CF6"/>
    <w:rsid w:val="006D4E80"/>
    <w:rsid w:val="006E1146"/>
    <w:rsid w:val="006F36EA"/>
    <w:rsid w:val="0071362E"/>
    <w:rsid w:val="00714B7A"/>
    <w:rsid w:val="00721FD5"/>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C3C0B"/>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font-size-medium">
    <w:name w:val="wysiwyg-font-size-medium"/>
    <w:basedOn w:val="DefaultParagraphFont"/>
    <w:rsid w:val="002B3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D006C"/>
    <w:rsid w:val="00292A4A"/>
    <w:rsid w:val="00456453"/>
    <w:rsid w:val="005327AF"/>
    <w:rsid w:val="0059186E"/>
    <w:rsid w:val="006146E2"/>
    <w:rsid w:val="00712F7A"/>
    <w:rsid w:val="007E4B49"/>
    <w:rsid w:val="007F6EF2"/>
    <w:rsid w:val="0080341A"/>
    <w:rsid w:val="008E5A3A"/>
    <w:rsid w:val="00947A7D"/>
    <w:rsid w:val="00954BA1"/>
    <w:rsid w:val="009670BE"/>
    <w:rsid w:val="009A3275"/>
    <w:rsid w:val="00AC3C0B"/>
    <w:rsid w:val="00B42524"/>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7242</Words>
  <Characters>4128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4</cp:revision>
  <dcterms:created xsi:type="dcterms:W3CDTF">2026-04-01T07:04:00Z</dcterms:created>
  <dcterms:modified xsi:type="dcterms:W3CDTF">2026-06-05T07:01:00Z</dcterms:modified>
</cp:coreProperties>
</file>